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3C31F36B"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w:t>
      </w:r>
      <w:r w:rsidR="00660368">
        <w:rPr>
          <w:rFonts w:cs="Arial"/>
          <w:i/>
          <w:szCs w:val="24"/>
          <w:lang w:val="en-GB"/>
        </w:rPr>
        <w:t xml:space="preserve"> 01494 475792</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18D69006"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w:t>
            </w:r>
            <w:r w:rsidR="00D311BD">
              <w:rPr>
                <w:rFonts w:cs="Arial"/>
                <w:b/>
                <w:i/>
                <w:sz w:val="20"/>
              </w:rPr>
              <w:t>3</w:t>
            </w:r>
            <w:r w:rsidR="00086EC7" w:rsidRPr="009630D4">
              <w:rPr>
                <w:rFonts w:cs="Arial"/>
                <w:b/>
                <w:i/>
                <w:sz w:val="20"/>
              </w:rPr>
              <w:t>-202</w:t>
            </w:r>
            <w:r w:rsidR="00D311BD">
              <w:rPr>
                <w:rFonts w:cs="Arial"/>
                <w:b/>
                <w:i/>
                <w:sz w:val="20"/>
              </w:rPr>
              <w:t>4</w:t>
            </w:r>
            <w:r w:rsidRPr="009630D4">
              <w:rPr>
                <w:rFonts w:cs="Arial"/>
                <w:b/>
                <w:i/>
                <w:sz w:val="20"/>
              </w:rPr>
              <w:t>:</w:t>
            </w:r>
          </w:p>
        </w:tc>
        <w:tc>
          <w:tcPr>
            <w:tcW w:w="2588" w:type="dxa"/>
          </w:tcPr>
          <w:p w14:paraId="141B56E4" w14:textId="34414BCA"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D311BD">
              <w:rPr>
                <w:rFonts w:cs="Arial"/>
                <w:b/>
                <w:i/>
                <w:sz w:val="20"/>
              </w:rPr>
              <w:t>Paul Turner</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13A87B42" w14:textId="0FEC6231" w:rsidR="00812245" w:rsidRPr="00E55142" w:rsidRDefault="00597781">
            <w:pPr>
              <w:spacing w:line="221" w:lineRule="auto"/>
              <w:rPr>
                <w:rFonts w:cs="Arial"/>
                <w:b/>
                <w:i/>
                <w:sz w:val="20"/>
              </w:rPr>
            </w:pPr>
            <w:r w:rsidRPr="009630D4">
              <w:rPr>
                <w:rFonts w:cs="Arial"/>
                <w:b/>
                <w:i/>
                <w:sz w:val="20"/>
              </w:rPr>
              <w:t>Email:</w:t>
            </w:r>
            <w:r w:rsidR="00E55142">
              <w:rPr>
                <w:rFonts w:cs="Arial"/>
                <w:b/>
                <w:i/>
                <w:sz w:val="20"/>
              </w:rPr>
              <w:t xml:space="preserve"> </w:t>
            </w:r>
            <w:r w:rsidR="00D311BD">
              <w:rPr>
                <w:rFonts w:cs="Arial"/>
                <w:b/>
                <w:i/>
                <w:sz w:val="20"/>
              </w:rPr>
              <w:t>Paul.Turner</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proofErr w:type="spellStart"/>
            <w:r w:rsidRPr="009630D4">
              <w:rPr>
                <w:rFonts w:cs="Arial"/>
                <w:b/>
                <w:i/>
                <w:sz w:val="20"/>
              </w:rPr>
              <w:t>Mr</w:t>
            </w:r>
            <w:proofErr w:type="spellEnd"/>
            <w:r w:rsidRPr="009630D4">
              <w:rPr>
                <w:rFonts w:cs="Arial"/>
                <w:b/>
                <w:i/>
                <w:sz w:val="20"/>
              </w:rPr>
              <w:t xml:space="preserve">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Default="00812245">
      <w:pPr>
        <w:spacing w:line="221" w:lineRule="auto"/>
        <w:rPr>
          <w:rFonts w:cs="Arial"/>
          <w:sz w:val="22"/>
          <w:szCs w:val="22"/>
          <w:lang w:val="en-GB"/>
        </w:rPr>
      </w:pPr>
    </w:p>
    <w:p w14:paraId="2BCC1EFD" w14:textId="77777777" w:rsidR="00372718" w:rsidRPr="009630D4" w:rsidRDefault="00372718">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4133095F"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 xml:space="preserve">IN THE </w:t>
      </w:r>
      <w:r w:rsidR="00D311BD">
        <w:rPr>
          <w:rFonts w:cs="Arial"/>
          <w:b/>
          <w:snapToGrid/>
          <w:sz w:val="20"/>
          <w:szCs w:val="22"/>
          <w:lang w:val="en-GB" w:eastAsia="en-GB"/>
        </w:rPr>
        <w:t>GUILDHALL, HIGH WYCOMBE</w:t>
      </w:r>
    </w:p>
    <w:p w14:paraId="01D094D0" w14:textId="1917D087"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D1151F">
        <w:rPr>
          <w:rFonts w:cs="Arial"/>
          <w:b/>
          <w:snapToGrid/>
          <w:sz w:val="20"/>
          <w:szCs w:val="22"/>
          <w:lang w:val="en-GB" w:eastAsia="en-GB"/>
        </w:rPr>
        <w:t>MONDAY 3 JULY 2023</w:t>
      </w: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3009DF5A"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w:t>
      </w:r>
      <w:r w:rsidR="00E55142">
        <w:rPr>
          <w:rFonts w:cs="Arial"/>
          <w:b/>
          <w:snapToGrid/>
          <w:sz w:val="20"/>
          <w:szCs w:val="22"/>
          <w:lang w:val="en-GB" w:eastAsia="en-GB"/>
        </w:rPr>
        <w:t>0</w:t>
      </w:r>
      <w:r w:rsidR="00D1151F">
        <w:rPr>
          <w:rFonts w:cs="Arial"/>
          <w:b/>
          <w:snapToGrid/>
          <w:sz w:val="20"/>
          <w:szCs w:val="22"/>
          <w:lang w:val="en-GB" w:eastAsia="en-GB"/>
        </w:rPr>
        <w:t>1</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46AA11BA" w14:textId="29F307C0" w:rsidR="00CD2AC5"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r w:rsidR="00D1151F">
              <w:rPr>
                <w:rFonts w:cs="Arial"/>
                <w:snapToGrid/>
                <w:sz w:val="20"/>
                <w:szCs w:val="22"/>
                <w:lang w:val="en-GB" w:eastAsia="en-GB"/>
              </w:rPr>
              <w:t xml:space="preserve">Paul Turner, Arman Allam, </w:t>
            </w:r>
            <w:r w:rsidR="005B73D4">
              <w:rPr>
                <w:rFonts w:cs="Arial"/>
                <w:snapToGrid/>
                <w:sz w:val="20"/>
                <w:szCs w:val="22"/>
                <w:lang w:val="en-GB" w:eastAsia="en-GB"/>
              </w:rPr>
              <w:t xml:space="preserve">Mohammed Ayub, </w:t>
            </w:r>
            <w:r w:rsidR="008952BD">
              <w:rPr>
                <w:rFonts w:cs="Arial"/>
                <w:snapToGrid/>
                <w:sz w:val="20"/>
                <w:szCs w:val="22"/>
                <w:lang w:val="en-GB" w:eastAsia="en-GB"/>
              </w:rPr>
              <w:t xml:space="preserve">Karen Bates, </w:t>
            </w:r>
            <w:r w:rsidR="00FD18EE">
              <w:rPr>
                <w:rFonts w:cs="Arial"/>
                <w:snapToGrid/>
                <w:sz w:val="20"/>
                <w:szCs w:val="22"/>
                <w:lang w:val="en-GB" w:eastAsia="en-GB"/>
              </w:rPr>
              <w:t>Andrea Baughan</w:t>
            </w:r>
            <w:r w:rsidR="001410B9">
              <w:rPr>
                <w:rFonts w:cs="Arial"/>
                <w:snapToGrid/>
                <w:sz w:val="20"/>
                <w:szCs w:val="22"/>
                <w:lang w:val="en-GB" w:eastAsia="en-GB"/>
              </w:rPr>
              <w:t xml:space="preserve">, </w:t>
            </w:r>
            <w:r w:rsidR="00B029CF">
              <w:rPr>
                <w:rFonts w:cs="Arial"/>
                <w:snapToGrid/>
                <w:sz w:val="20"/>
                <w:szCs w:val="22"/>
                <w:lang w:val="en-GB" w:eastAsia="en-GB"/>
              </w:rPr>
              <w:t xml:space="preserve">Lesley Clarke OBE, </w:t>
            </w:r>
            <w:r w:rsidR="00273D76">
              <w:rPr>
                <w:rFonts w:cs="Arial"/>
                <w:snapToGrid/>
                <w:sz w:val="20"/>
                <w:szCs w:val="22"/>
                <w:lang w:val="en-GB" w:eastAsia="en-GB"/>
              </w:rPr>
              <w:t>Tony Green,</w:t>
            </w:r>
            <w:r w:rsidR="00FD18EE">
              <w:rPr>
                <w:rFonts w:cs="Arial"/>
                <w:snapToGrid/>
                <w:sz w:val="20"/>
                <w:szCs w:val="22"/>
                <w:lang w:val="en-GB" w:eastAsia="en-GB"/>
              </w:rPr>
              <w:t xml:space="preserve"> </w:t>
            </w:r>
            <w:r w:rsidR="00D1151F">
              <w:rPr>
                <w:rFonts w:cs="Arial"/>
                <w:snapToGrid/>
                <w:sz w:val="20"/>
                <w:szCs w:val="22"/>
                <w:lang w:val="en-GB" w:eastAsia="en-GB"/>
              </w:rPr>
              <w:t>Steve Guy,</w:t>
            </w:r>
            <w:r w:rsidR="00273D76">
              <w:rPr>
                <w:rFonts w:cs="Arial"/>
                <w:snapToGrid/>
                <w:sz w:val="20"/>
                <w:szCs w:val="22"/>
                <w:lang w:val="en-GB" w:eastAsia="en-GB"/>
              </w:rPr>
              <w:t xml:space="preserve"> </w:t>
            </w:r>
            <w:r w:rsidR="00D1151F">
              <w:rPr>
                <w:rFonts w:cs="Arial"/>
                <w:snapToGrid/>
                <w:sz w:val="20"/>
                <w:szCs w:val="22"/>
                <w:lang w:val="en-GB" w:eastAsia="en-GB"/>
              </w:rPr>
              <w:t xml:space="preserve">Arif Hussain, </w:t>
            </w:r>
            <w:r w:rsidR="00CD2AC5">
              <w:rPr>
                <w:rFonts w:cs="Arial"/>
                <w:snapToGrid/>
                <w:sz w:val="20"/>
                <w:szCs w:val="22"/>
                <w:lang w:val="en-GB" w:eastAsia="en-GB"/>
              </w:rPr>
              <w:t>Imran Hussain</w:t>
            </w:r>
            <w:r w:rsidR="00FD18EE">
              <w:rPr>
                <w:rFonts w:cs="Arial"/>
                <w:snapToGrid/>
                <w:sz w:val="20"/>
                <w:szCs w:val="22"/>
                <w:lang w:val="en-GB" w:eastAsia="en-GB"/>
              </w:rPr>
              <w:t xml:space="preserve">, </w:t>
            </w:r>
            <w:r w:rsidR="00F97C8D">
              <w:rPr>
                <w:rFonts w:cs="Arial"/>
                <w:snapToGrid/>
                <w:sz w:val="20"/>
                <w:szCs w:val="22"/>
                <w:lang w:val="en-GB" w:eastAsia="en-GB"/>
              </w:rPr>
              <w:t xml:space="preserve">Mahboob Hussain JP, </w:t>
            </w:r>
            <w:r w:rsidR="00E55142">
              <w:rPr>
                <w:rFonts w:cs="Arial"/>
                <w:snapToGrid/>
                <w:sz w:val="20"/>
                <w:szCs w:val="22"/>
                <w:lang w:val="en-GB" w:eastAsia="en-GB"/>
              </w:rPr>
              <w:t xml:space="preserve">Majid Hussain, </w:t>
            </w:r>
            <w:proofErr w:type="spellStart"/>
            <w:r w:rsidR="00B029CF">
              <w:rPr>
                <w:rFonts w:cs="Arial"/>
                <w:snapToGrid/>
                <w:sz w:val="20"/>
                <w:szCs w:val="22"/>
                <w:lang w:val="en-GB" w:eastAsia="en-GB"/>
              </w:rPr>
              <w:t>Mazamal</w:t>
            </w:r>
            <w:proofErr w:type="spellEnd"/>
            <w:r w:rsidR="00B029CF">
              <w:rPr>
                <w:rFonts w:cs="Arial"/>
                <w:snapToGrid/>
                <w:sz w:val="20"/>
                <w:szCs w:val="22"/>
                <w:lang w:val="en-GB" w:eastAsia="en-GB"/>
              </w:rPr>
              <w:t xml:space="preserve"> Hussain, Sarfaraz Raja, </w:t>
            </w:r>
            <w:r w:rsidR="00063AC8">
              <w:rPr>
                <w:rFonts w:cs="Arial"/>
                <w:snapToGrid/>
                <w:sz w:val="20"/>
                <w:szCs w:val="22"/>
                <w:lang w:val="en-GB" w:eastAsia="en-GB"/>
              </w:rPr>
              <w:t>Nabeela Rana</w:t>
            </w:r>
            <w:r w:rsidR="00B17AA5">
              <w:rPr>
                <w:rFonts w:cs="Arial"/>
                <w:snapToGrid/>
                <w:sz w:val="20"/>
                <w:szCs w:val="22"/>
                <w:lang w:val="en-GB" w:eastAsia="en-GB"/>
              </w:rPr>
              <w:t xml:space="preserve">, </w:t>
            </w:r>
            <w:r w:rsidR="00B029CF">
              <w:rPr>
                <w:rFonts w:cs="Arial"/>
                <w:snapToGrid/>
                <w:sz w:val="20"/>
                <w:szCs w:val="22"/>
                <w:lang w:val="en-GB" w:eastAsia="en-GB"/>
              </w:rPr>
              <w:t>Melanie Smith</w:t>
            </w:r>
            <w:r w:rsidR="00906F1E">
              <w:rPr>
                <w:rFonts w:cs="Arial"/>
                <w:snapToGrid/>
                <w:sz w:val="20"/>
                <w:szCs w:val="22"/>
                <w:lang w:val="en-GB" w:eastAsia="en-GB"/>
              </w:rPr>
              <w:t xml:space="preserve"> and </w:t>
            </w:r>
            <w:r w:rsidR="00B17AA5">
              <w:rPr>
                <w:rFonts w:cs="Arial"/>
                <w:snapToGrid/>
                <w:sz w:val="20"/>
                <w:szCs w:val="22"/>
                <w:lang w:val="en-GB" w:eastAsia="en-GB"/>
              </w:rPr>
              <w:t>Nathan Thomas</w:t>
            </w:r>
            <w:r w:rsidR="00906F1E">
              <w:rPr>
                <w:rFonts w:cs="Arial"/>
                <w:snapToGrid/>
                <w:sz w:val="20"/>
                <w:szCs w:val="22"/>
                <w:lang w:val="en-GB" w:eastAsia="en-GB"/>
              </w:rPr>
              <w:t>.</w:t>
            </w:r>
            <w:r w:rsidR="00194A08">
              <w:rPr>
                <w:rFonts w:cs="Arial"/>
                <w:snapToGrid/>
                <w:sz w:val="20"/>
                <w:szCs w:val="22"/>
                <w:lang w:val="en-GB" w:eastAsia="en-GB"/>
              </w:rPr>
              <w:t xml:space="preserve">  </w:t>
            </w:r>
          </w:p>
          <w:p w14:paraId="044650BD" w14:textId="365A70E7" w:rsidR="005F337F" w:rsidRPr="009630D4" w:rsidRDefault="005F15E5" w:rsidP="00194A08">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29E85189" w:rsidR="009709EE" w:rsidRPr="009630D4" w:rsidRDefault="009709EE" w:rsidP="009709EE">
            <w:pPr>
              <w:widowControl/>
              <w:rPr>
                <w:rFonts w:cs="Arial"/>
                <w:snapToGrid/>
                <w:sz w:val="20"/>
                <w:szCs w:val="22"/>
                <w:lang w:val="en-GB" w:eastAsia="en-GB"/>
              </w:rPr>
            </w:pPr>
          </w:p>
        </w:tc>
      </w:tr>
      <w:tr w:rsidR="005C79DB" w:rsidRPr="009630D4" w14:paraId="101E9F5E" w14:textId="77777777" w:rsidTr="00723A77">
        <w:tc>
          <w:tcPr>
            <w:tcW w:w="495" w:type="dxa"/>
          </w:tcPr>
          <w:p w14:paraId="27860FF7" w14:textId="77777777" w:rsidR="005C79DB" w:rsidRPr="009630D4" w:rsidRDefault="005C79DB" w:rsidP="009709EE">
            <w:pPr>
              <w:widowControl/>
              <w:rPr>
                <w:rFonts w:cs="Arial"/>
                <w:snapToGrid/>
                <w:sz w:val="20"/>
                <w:szCs w:val="22"/>
                <w:lang w:val="en-GB" w:eastAsia="en-GB"/>
              </w:rPr>
            </w:pPr>
          </w:p>
        </w:tc>
        <w:tc>
          <w:tcPr>
            <w:tcW w:w="8533" w:type="dxa"/>
          </w:tcPr>
          <w:p w14:paraId="5D1F2D6D" w14:textId="6E976EE8" w:rsidR="005C79DB" w:rsidRPr="005C79DB" w:rsidRDefault="005C79DB" w:rsidP="00284F2C">
            <w:pPr>
              <w:widowControl/>
              <w:rPr>
                <w:rFonts w:cs="Arial"/>
                <w:b/>
                <w:snapToGrid/>
                <w:sz w:val="20"/>
                <w:szCs w:val="22"/>
                <w:lang w:val="en-GB" w:eastAsia="en-GB"/>
              </w:rPr>
            </w:pPr>
          </w:p>
        </w:tc>
      </w:tr>
      <w:tr w:rsidR="009709EE" w:rsidRPr="009630D4" w14:paraId="6D21815F" w14:textId="77777777" w:rsidTr="00723A77">
        <w:tc>
          <w:tcPr>
            <w:tcW w:w="495" w:type="dxa"/>
          </w:tcPr>
          <w:p w14:paraId="65B9A13A" w14:textId="62A4D81F" w:rsidR="00112660"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0778B311" w14:textId="77777777" w:rsidR="009709EE" w:rsidRDefault="00730B5E" w:rsidP="00CE076C">
            <w:pPr>
              <w:widowControl/>
              <w:rPr>
                <w:rFonts w:cs="Arial"/>
                <w:bCs/>
                <w:snapToGrid/>
                <w:sz w:val="20"/>
                <w:szCs w:val="22"/>
                <w:lang w:val="en-GB" w:eastAsia="en-GB"/>
              </w:rPr>
            </w:pPr>
            <w:r>
              <w:rPr>
                <w:rFonts w:cs="Arial"/>
                <w:bCs/>
                <w:snapToGrid/>
                <w:sz w:val="20"/>
                <w:szCs w:val="22"/>
                <w:lang w:val="en-GB" w:eastAsia="en-GB"/>
              </w:rPr>
              <w:t xml:space="preserve">The Mayor </w:t>
            </w:r>
            <w:r w:rsidR="00FD18EE">
              <w:rPr>
                <w:rFonts w:cs="Arial"/>
                <w:bCs/>
                <w:snapToGrid/>
                <w:sz w:val="20"/>
                <w:szCs w:val="22"/>
                <w:lang w:val="en-GB" w:eastAsia="en-GB"/>
              </w:rPr>
              <w:t xml:space="preserve">opened the meeting and asked </w:t>
            </w:r>
            <w:r w:rsidR="00B029CF">
              <w:rPr>
                <w:rFonts w:cs="Arial"/>
                <w:bCs/>
                <w:snapToGrid/>
                <w:sz w:val="20"/>
                <w:szCs w:val="22"/>
                <w:lang w:val="en-GB" w:eastAsia="en-GB"/>
              </w:rPr>
              <w:t xml:space="preserve">for </w:t>
            </w:r>
            <w:r w:rsidR="00E20CDB">
              <w:rPr>
                <w:rFonts w:cs="Arial"/>
                <w:bCs/>
                <w:snapToGrid/>
                <w:sz w:val="20"/>
                <w:szCs w:val="22"/>
                <w:lang w:val="en-GB" w:eastAsia="en-GB"/>
              </w:rPr>
              <w:t>prayers</w:t>
            </w:r>
            <w:r w:rsidR="00B029CF">
              <w:rPr>
                <w:rFonts w:cs="Arial"/>
                <w:bCs/>
                <w:snapToGrid/>
                <w:sz w:val="20"/>
                <w:szCs w:val="22"/>
                <w:lang w:val="en-GB" w:eastAsia="en-GB"/>
              </w:rPr>
              <w:t xml:space="preserve"> to be read</w:t>
            </w:r>
            <w:r w:rsidR="00E20CDB">
              <w:rPr>
                <w:rFonts w:cs="Arial"/>
                <w:bCs/>
                <w:snapToGrid/>
                <w:sz w:val="20"/>
                <w:szCs w:val="22"/>
                <w:lang w:val="en-GB" w:eastAsia="en-GB"/>
              </w:rPr>
              <w:t>.</w:t>
            </w:r>
          </w:p>
          <w:p w14:paraId="23C9FB0A" w14:textId="5F45031F" w:rsidR="00906F1E" w:rsidRDefault="00906F1E" w:rsidP="00CE076C">
            <w:pPr>
              <w:widowControl/>
              <w:rPr>
                <w:rFonts w:cs="Arial"/>
                <w:bCs/>
                <w:snapToGrid/>
                <w:sz w:val="20"/>
                <w:szCs w:val="22"/>
                <w:lang w:val="en-GB" w:eastAsia="en-GB"/>
              </w:rPr>
            </w:pPr>
            <w:r>
              <w:rPr>
                <w:rFonts w:cs="Arial"/>
                <w:bCs/>
                <w:snapToGrid/>
                <w:sz w:val="20"/>
                <w:szCs w:val="22"/>
                <w:lang w:val="en-GB" w:eastAsia="en-GB"/>
              </w:rPr>
              <w:t>The Mayor then asked Charter Trustees to stand for one minute</w:t>
            </w:r>
            <w:r w:rsidR="002B11C6">
              <w:rPr>
                <w:rFonts w:cs="Arial"/>
                <w:bCs/>
                <w:snapToGrid/>
                <w:sz w:val="20"/>
                <w:szCs w:val="22"/>
                <w:lang w:val="en-GB" w:eastAsia="en-GB"/>
              </w:rPr>
              <w:t xml:space="preserve">’s </w:t>
            </w:r>
            <w:proofErr w:type="spellStart"/>
            <w:r w:rsidR="002B11C6">
              <w:rPr>
                <w:rFonts w:cs="Arial"/>
                <w:bCs/>
                <w:snapToGrid/>
                <w:sz w:val="20"/>
                <w:szCs w:val="22"/>
                <w:lang w:val="en-GB" w:eastAsia="en-GB"/>
              </w:rPr>
              <w:t>slience</w:t>
            </w:r>
            <w:proofErr w:type="spellEnd"/>
            <w:r>
              <w:rPr>
                <w:rFonts w:cs="Arial"/>
                <w:bCs/>
                <w:snapToGrid/>
                <w:sz w:val="20"/>
                <w:szCs w:val="22"/>
                <w:lang w:val="en-GB" w:eastAsia="en-GB"/>
              </w:rPr>
              <w:t xml:space="preserve"> in memory of the late Kathleen </w:t>
            </w:r>
            <w:proofErr w:type="spellStart"/>
            <w:r>
              <w:rPr>
                <w:rFonts w:cs="Arial"/>
                <w:bCs/>
                <w:snapToGrid/>
                <w:sz w:val="20"/>
                <w:szCs w:val="22"/>
                <w:lang w:val="en-GB" w:eastAsia="en-GB"/>
              </w:rPr>
              <w:t>Peatey</w:t>
            </w:r>
            <w:proofErr w:type="spellEnd"/>
            <w:r>
              <w:rPr>
                <w:rFonts w:cs="Arial"/>
                <w:bCs/>
                <w:snapToGrid/>
                <w:sz w:val="20"/>
                <w:szCs w:val="22"/>
                <w:lang w:val="en-GB" w:eastAsia="en-GB"/>
              </w:rPr>
              <w:t>, a former Charter Trustee and Past Mayor.</w:t>
            </w:r>
          </w:p>
          <w:p w14:paraId="2054B7F2" w14:textId="10453433" w:rsidR="00906F1E" w:rsidRPr="00A13252" w:rsidRDefault="00906F1E" w:rsidP="00CE076C">
            <w:pPr>
              <w:widowControl/>
              <w:rPr>
                <w:rFonts w:cs="Arial"/>
                <w:bCs/>
                <w:snapToGrid/>
                <w:sz w:val="20"/>
                <w:szCs w:val="22"/>
                <w:lang w:val="en-GB" w:eastAsia="en-GB"/>
              </w:rPr>
            </w:pP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5751C1B9" w14:textId="6D231745" w:rsidR="00545215" w:rsidRDefault="00545215" w:rsidP="00CB2AF7">
            <w:pPr>
              <w:widowControl/>
              <w:rPr>
                <w:rFonts w:cs="Arial"/>
                <w:snapToGrid/>
                <w:sz w:val="20"/>
                <w:szCs w:val="22"/>
                <w:lang w:val="en-GB" w:eastAsia="en-GB"/>
              </w:rPr>
            </w:pPr>
            <w:r w:rsidRPr="00545215">
              <w:rPr>
                <w:rFonts w:cs="Arial"/>
                <w:snapToGrid/>
                <w:sz w:val="20"/>
                <w:szCs w:val="22"/>
                <w:lang w:val="en-GB" w:eastAsia="en-GB"/>
              </w:rPr>
              <w:t>Cllr</w:t>
            </w:r>
            <w:r w:rsidR="00063AC8">
              <w:rPr>
                <w:rFonts w:cs="Arial"/>
                <w:snapToGrid/>
                <w:sz w:val="20"/>
                <w:szCs w:val="22"/>
                <w:lang w:val="en-GB" w:eastAsia="en-GB"/>
              </w:rPr>
              <w:t xml:space="preserve">s </w:t>
            </w:r>
            <w:r w:rsidR="00D1151F">
              <w:rPr>
                <w:rFonts w:cs="Arial"/>
                <w:snapToGrid/>
                <w:sz w:val="20"/>
                <w:szCs w:val="22"/>
                <w:lang w:val="en-GB" w:eastAsia="en-GB"/>
              </w:rPr>
              <w:t xml:space="preserve">Darren </w:t>
            </w:r>
            <w:proofErr w:type="spellStart"/>
            <w:r w:rsidR="00D1151F">
              <w:rPr>
                <w:rFonts w:cs="Arial"/>
                <w:snapToGrid/>
                <w:sz w:val="20"/>
                <w:szCs w:val="22"/>
                <w:lang w:val="en-GB" w:eastAsia="en-GB"/>
              </w:rPr>
              <w:t>Hayday</w:t>
            </w:r>
            <w:proofErr w:type="spellEnd"/>
            <w:r w:rsidR="00906F1E">
              <w:rPr>
                <w:rFonts w:cs="Arial"/>
                <w:snapToGrid/>
                <w:sz w:val="20"/>
                <w:szCs w:val="22"/>
                <w:lang w:val="en-GB" w:eastAsia="en-GB"/>
              </w:rPr>
              <w:t xml:space="preserve">, </w:t>
            </w:r>
            <w:r w:rsidR="00D1151F">
              <w:rPr>
                <w:rFonts w:cs="Arial"/>
                <w:snapToGrid/>
                <w:sz w:val="20"/>
                <w:szCs w:val="22"/>
                <w:lang w:val="en-GB" w:eastAsia="en-GB"/>
              </w:rPr>
              <w:t xml:space="preserve">Orsolya </w:t>
            </w:r>
            <w:proofErr w:type="spellStart"/>
            <w:r w:rsidR="00D1151F">
              <w:rPr>
                <w:rFonts w:cs="Arial"/>
                <w:snapToGrid/>
                <w:sz w:val="20"/>
                <w:szCs w:val="22"/>
                <w:lang w:val="en-GB" w:eastAsia="en-GB"/>
              </w:rPr>
              <w:t>Hayday</w:t>
            </w:r>
            <w:proofErr w:type="spellEnd"/>
            <w:r w:rsidR="00906F1E">
              <w:rPr>
                <w:rFonts w:cs="Arial"/>
                <w:snapToGrid/>
                <w:sz w:val="20"/>
                <w:szCs w:val="22"/>
                <w:lang w:val="en-GB" w:eastAsia="en-GB"/>
              </w:rPr>
              <w:t xml:space="preserve">, Matthew Knight, Julia Wassell </w:t>
            </w:r>
            <w:r w:rsidR="00B029CF">
              <w:rPr>
                <w:rFonts w:cs="Arial"/>
                <w:snapToGrid/>
                <w:sz w:val="20"/>
                <w:szCs w:val="22"/>
                <w:lang w:val="en-GB" w:eastAsia="en-GB"/>
              </w:rPr>
              <w:t xml:space="preserve">and </w:t>
            </w:r>
            <w:r w:rsidR="00906F1E">
              <w:rPr>
                <w:rFonts w:cs="Arial"/>
                <w:snapToGrid/>
                <w:sz w:val="20"/>
                <w:szCs w:val="22"/>
                <w:lang w:val="en-GB" w:eastAsia="en-GB"/>
              </w:rPr>
              <w:t>Katrina Wood.</w:t>
            </w:r>
          </w:p>
          <w:p w14:paraId="06C9E8FB" w14:textId="1D08026D" w:rsidR="00CB2AF7" w:rsidRDefault="00CB2AF7" w:rsidP="00CB2AF7">
            <w:pPr>
              <w:widowControl/>
              <w:rPr>
                <w:rFonts w:cs="Arial"/>
                <w:b/>
                <w:bCs/>
                <w:snapToGrid/>
                <w:sz w:val="20"/>
                <w:szCs w:val="22"/>
                <w:lang w:val="en-GB" w:eastAsia="en-GB"/>
              </w:rPr>
            </w:pP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366C1598"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w:t>
            </w:r>
            <w:r w:rsidR="00906F1E">
              <w:rPr>
                <w:rFonts w:cs="Arial"/>
                <w:b/>
                <w:bCs/>
                <w:snapToGrid/>
                <w:sz w:val="20"/>
                <w:szCs w:val="22"/>
                <w:lang w:val="en-GB" w:eastAsia="en-GB"/>
              </w:rPr>
              <w:t xml:space="preserve">7 March </w:t>
            </w:r>
            <w:r w:rsidR="00A01CD5">
              <w:rPr>
                <w:rFonts w:cs="Arial"/>
                <w:b/>
                <w:bCs/>
                <w:snapToGrid/>
                <w:sz w:val="20"/>
                <w:szCs w:val="22"/>
                <w:lang w:val="en-GB" w:eastAsia="en-GB"/>
              </w:rPr>
              <w:t>202</w:t>
            </w:r>
            <w:r w:rsidR="00B029CF">
              <w:rPr>
                <w:rFonts w:cs="Arial"/>
                <w:b/>
                <w:bCs/>
                <w:snapToGrid/>
                <w:sz w:val="20"/>
                <w:szCs w:val="22"/>
                <w:lang w:val="en-GB" w:eastAsia="en-GB"/>
              </w:rPr>
              <w:t>3</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19DF5608"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2B11C6">
              <w:rPr>
                <w:rFonts w:cs="Arial"/>
                <w:snapToGrid/>
                <w:sz w:val="20"/>
                <w:szCs w:val="22"/>
                <w:lang w:val="en-GB" w:eastAsia="en-GB"/>
              </w:rPr>
              <w:t>7 March</w:t>
            </w:r>
            <w:r w:rsidR="00B029CF">
              <w:rPr>
                <w:rFonts w:cs="Arial"/>
                <w:snapToGrid/>
                <w:sz w:val="20"/>
                <w:szCs w:val="22"/>
                <w:lang w:val="en-GB" w:eastAsia="en-GB"/>
              </w:rPr>
              <w:t xml:space="preserve"> 2023</w:t>
            </w:r>
            <w:r w:rsidR="005C79DB">
              <w:rPr>
                <w:rFonts w:cs="Arial"/>
                <w:snapToGrid/>
                <w:sz w:val="20"/>
                <w:szCs w:val="22"/>
                <w:lang w:val="en-GB" w:eastAsia="en-GB"/>
              </w:rPr>
              <w:t xml:space="preserve"> </w:t>
            </w:r>
            <w:r w:rsidRPr="00CE076C">
              <w:rPr>
                <w:rFonts w:cs="Arial"/>
                <w:snapToGrid/>
                <w:sz w:val="20"/>
                <w:szCs w:val="22"/>
                <w:lang w:val="en-GB" w:eastAsia="en-GB"/>
              </w:rPr>
              <w:t>were a true and accurate record</w:t>
            </w:r>
            <w:r w:rsidR="00E20CDB">
              <w:rPr>
                <w:rFonts w:cs="Arial"/>
                <w:snapToGrid/>
                <w:sz w:val="20"/>
                <w:szCs w:val="22"/>
                <w:lang w:val="en-GB" w:eastAsia="en-GB"/>
              </w:rPr>
              <w:t xml:space="preserve"> of the meeting</w:t>
            </w:r>
            <w:r w:rsidRPr="00CE076C">
              <w:rPr>
                <w:rFonts w:cs="Arial"/>
                <w:snapToGrid/>
                <w:sz w:val="20"/>
                <w:szCs w:val="22"/>
                <w:lang w:val="en-GB" w:eastAsia="en-GB"/>
              </w:rPr>
              <w:t>.</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7681C3E6"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432EB856" w14:textId="7B5DB7A1" w:rsidR="00B029CF" w:rsidRDefault="00906F1E" w:rsidP="000E2F97">
            <w:pPr>
              <w:tabs>
                <w:tab w:val="center" w:pos="4918"/>
              </w:tabs>
              <w:spacing w:line="221" w:lineRule="auto"/>
              <w:rPr>
                <w:rFonts w:cs="Arial"/>
                <w:snapToGrid/>
                <w:sz w:val="20"/>
                <w:szCs w:val="22"/>
                <w:lang w:val="en-GB" w:eastAsia="en-GB"/>
              </w:rPr>
            </w:pPr>
            <w:r>
              <w:rPr>
                <w:rFonts w:cs="Arial"/>
                <w:snapToGrid/>
                <w:sz w:val="20"/>
                <w:szCs w:val="22"/>
                <w:lang w:val="en-GB" w:eastAsia="en-GB"/>
              </w:rPr>
              <w:t xml:space="preserve">The Mayor advised that there was </w:t>
            </w:r>
            <w:r w:rsidRPr="00906F1E">
              <w:rPr>
                <w:rFonts w:cs="Arial"/>
                <w:snapToGrid/>
                <w:sz w:val="20"/>
                <w:szCs w:val="22"/>
                <w:lang w:val="en-GB" w:eastAsia="en-GB"/>
              </w:rPr>
              <w:t>still work to be done on Agenda item 4  – Matters Arising - Review of the Charter Trustees Handbook.  H</w:t>
            </w:r>
            <w:r w:rsidR="00F474AE">
              <w:rPr>
                <w:rFonts w:cs="Arial"/>
                <w:snapToGrid/>
                <w:sz w:val="20"/>
                <w:szCs w:val="22"/>
                <w:lang w:val="en-GB" w:eastAsia="en-GB"/>
              </w:rPr>
              <w:t>e advised that</w:t>
            </w:r>
            <w:r w:rsidRPr="00906F1E">
              <w:rPr>
                <w:rFonts w:cs="Arial"/>
                <w:snapToGrid/>
                <w:sz w:val="20"/>
                <w:szCs w:val="22"/>
                <w:lang w:val="en-GB" w:eastAsia="en-GB"/>
              </w:rPr>
              <w:t xml:space="preserve"> this item ha</w:t>
            </w:r>
            <w:r w:rsidR="00F474AE">
              <w:rPr>
                <w:rFonts w:cs="Arial"/>
                <w:snapToGrid/>
                <w:sz w:val="20"/>
                <w:szCs w:val="22"/>
                <w:lang w:val="en-GB" w:eastAsia="en-GB"/>
              </w:rPr>
              <w:t xml:space="preserve">d </w:t>
            </w:r>
            <w:r w:rsidRPr="00906F1E">
              <w:rPr>
                <w:rFonts w:cs="Arial"/>
                <w:snapToGrid/>
                <w:sz w:val="20"/>
                <w:szCs w:val="22"/>
                <w:lang w:val="en-GB" w:eastAsia="en-GB"/>
              </w:rPr>
              <w:t xml:space="preserve">been included in the formal agenda </w:t>
            </w:r>
            <w:r w:rsidR="00F474AE">
              <w:rPr>
                <w:rFonts w:cs="Arial"/>
                <w:snapToGrid/>
                <w:sz w:val="20"/>
                <w:szCs w:val="22"/>
                <w:lang w:val="en-GB" w:eastAsia="en-GB"/>
              </w:rPr>
              <w:t xml:space="preserve">and would </w:t>
            </w:r>
            <w:r w:rsidRPr="00906F1E">
              <w:rPr>
                <w:rFonts w:cs="Arial"/>
                <w:snapToGrid/>
                <w:sz w:val="20"/>
                <w:szCs w:val="22"/>
                <w:lang w:val="en-GB" w:eastAsia="en-GB"/>
              </w:rPr>
              <w:t>be discussed later in the meeting</w:t>
            </w:r>
            <w:r w:rsidR="00F474AE">
              <w:rPr>
                <w:rFonts w:cs="Arial"/>
                <w:snapToGrid/>
                <w:sz w:val="20"/>
                <w:szCs w:val="22"/>
                <w:lang w:val="en-GB" w:eastAsia="en-GB"/>
              </w:rPr>
              <w:t xml:space="preserve"> as Agenda item 8</w:t>
            </w:r>
            <w:r w:rsidRPr="00906F1E">
              <w:rPr>
                <w:rFonts w:cs="Arial"/>
                <w:snapToGrid/>
                <w:sz w:val="20"/>
                <w:szCs w:val="22"/>
                <w:lang w:val="en-GB" w:eastAsia="en-GB"/>
              </w:rPr>
              <w:t>.</w:t>
            </w:r>
          </w:p>
          <w:p w14:paraId="547441A4" w14:textId="193D9F9A" w:rsidR="001B51E1" w:rsidRPr="004D4A7A" w:rsidRDefault="001B51E1"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6B454BC2"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286D3F22" w14:textId="6CA0F5C0" w:rsidR="000E2F97" w:rsidRDefault="005C79DB" w:rsidP="000E2F97">
            <w:pPr>
              <w:widowControl/>
              <w:rPr>
                <w:rFonts w:cs="Arial"/>
                <w:snapToGrid/>
                <w:sz w:val="20"/>
                <w:szCs w:val="22"/>
                <w:lang w:val="en-GB" w:eastAsia="en-GB"/>
              </w:rPr>
            </w:pPr>
            <w:r w:rsidRPr="005C79DB">
              <w:rPr>
                <w:rFonts w:cs="Arial"/>
                <w:snapToGrid/>
                <w:sz w:val="20"/>
                <w:szCs w:val="22"/>
                <w:lang w:val="en-GB" w:eastAsia="en-GB"/>
              </w:rPr>
              <w:t xml:space="preserve">The Mayor gave a brief overview on the events that he had attended </w:t>
            </w:r>
            <w:r w:rsidR="00284F2C">
              <w:rPr>
                <w:rFonts w:cs="Arial"/>
                <w:snapToGrid/>
                <w:sz w:val="20"/>
                <w:szCs w:val="22"/>
                <w:lang w:val="en-GB" w:eastAsia="en-GB"/>
              </w:rPr>
              <w:t xml:space="preserve">since the last meeting. </w:t>
            </w:r>
          </w:p>
          <w:p w14:paraId="66006D40" w14:textId="7E03A816" w:rsidR="00E63AFF" w:rsidRDefault="001B702C" w:rsidP="000E2F97">
            <w:pPr>
              <w:widowControl/>
              <w:rPr>
                <w:rFonts w:cs="Arial"/>
                <w:snapToGrid/>
                <w:sz w:val="20"/>
                <w:szCs w:val="22"/>
                <w:lang w:val="en-GB" w:eastAsia="en-GB"/>
              </w:rPr>
            </w:pPr>
            <w:r w:rsidRPr="001B702C">
              <w:rPr>
                <w:rFonts w:cs="Arial"/>
                <w:snapToGrid/>
                <w:sz w:val="20"/>
                <w:szCs w:val="22"/>
                <w:lang w:val="en-GB" w:eastAsia="en-GB"/>
              </w:rPr>
              <w:t>switch on ceremony.</w:t>
            </w:r>
            <w:r w:rsidR="00E63AFF">
              <w:rPr>
                <w:rFonts w:cs="Arial"/>
                <w:snapToGrid/>
                <w:sz w:val="20"/>
                <w:szCs w:val="22"/>
                <w:lang w:val="en-GB" w:eastAsia="en-GB"/>
              </w:rPr>
              <w:t xml:space="preserve">  The Mayor also outlined his plans for the remainder of his Mayoral Year</w:t>
            </w:r>
            <w:r w:rsidR="00B029CF">
              <w:rPr>
                <w:rFonts w:cs="Arial"/>
                <w:snapToGrid/>
                <w:sz w:val="20"/>
                <w:szCs w:val="22"/>
                <w:lang w:val="en-GB" w:eastAsia="en-GB"/>
              </w:rPr>
              <w:t>.</w:t>
            </w:r>
          </w:p>
          <w:p w14:paraId="3CA98B51" w14:textId="77777777" w:rsidR="00372718" w:rsidRDefault="00372718" w:rsidP="000E2F97">
            <w:pPr>
              <w:widowControl/>
              <w:rPr>
                <w:rFonts w:cs="Arial"/>
                <w:snapToGrid/>
                <w:sz w:val="20"/>
                <w:szCs w:val="22"/>
                <w:lang w:val="en-GB" w:eastAsia="en-GB"/>
              </w:rPr>
            </w:pPr>
          </w:p>
          <w:p w14:paraId="4EECAC91" w14:textId="13AB29BF" w:rsidR="00284F2C" w:rsidRPr="009630D4" w:rsidRDefault="00284F2C" w:rsidP="000E2F97">
            <w:pPr>
              <w:widowControl/>
              <w:rPr>
                <w:rFonts w:cs="Arial"/>
                <w:snapToGrid/>
                <w:sz w:val="20"/>
                <w:szCs w:val="22"/>
                <w:lang w:val="en-GB" w:eastAsia="en-GB"/>
              </w:rPr>
            </w:pPr>
          </w:p>
        </w:tc>
      </w:tr>
      <w:tr w:rsidR="009709EE" w:rsidRPr="009630D4" w14:paraId="13DAAEE8" w14:textId="77777777" w:rsidTr="00723A77">
        <w:tc>
          <w:tcPr>
            <w:tcW w:w="495" w:type="dxa"/>
          </w:tcPr>
          <w:p w14:paraId="214BF48C" w14:textId="441B4CA6" w:rsidR="009709EE" w:rsidRPr="009630D4" w:rsidRDefault="006D486D" w:rsidP="009709EE">
            <w:pPr>
              <w:widowControl/>
              <w:rPr>
                <w:rFonts w:cs="Arial"/>
                <w:snapToGrid/>
                <w:sz w:val="20"/>
                <w:szCs w:val="22"/>
                <w:lang w:val="en-GB" w:eastAsia="en-GB"/>
              </w:rPr>
            </w:pPr>
            <w:r>
              <w:lastRenderedPageBreak/>
              <w:br w:type="page"/>
            </w:r>
            <w:r w:rsidR="000E2F97">
              <w:br w:type="page"/>
            </w:r>
            <w:r w:rsidR="00545215">
              <w:rPr>
                <w:rFonts w:cs="Arial"/>
                <w:snapToGrid/>
                <w:sz w:val="20"/>
                <w:szCs w:val="22"/>
                <w:lang w:val="en-GB" w:eastAsia="en-GB"/>
              </w:rPr>
              <w:t>6.</w:t>
            </w:r>
          </w:p>
        </w:tc>
        <w:tc>
          <w:tcPr>
            <w:tcW w:w="8533" w:type="dxa"/>
          </w:tcPr>
          <w:p w14:paraId="29E6AFEB" w14:textId="77777777" w:rsidR="00F474AE" w:rsidRPr="00F474AE" w:rsidRDefault="00F474AE" w:rsidP="00F474AE">
            <w:pPr>
              <w:tabs>
                <w:tab w:val="center" w:pos="4918"/>
              </w:tabs>
              <w:spacing w:line="221" w:lineRule="auto"/>
              <w:rPr>
                <w:rFonts w:cs="Arial"/>
                <w:b/>
                <w:bCs/>
                <w:sz w:val="20"/>
                <w:szCs w:val="18"/>
                <w:lang w:val="en-GB"/>
              </w:rPr>
            </w:pPr>
            <w:r w:rsidRPr="00F474AE">
              <w:rPr>
                <w:rFonts w:cs="Arial"/>
                <w:b/>
                <w:bCs/>
                <w:sz w:val="20"/>
                <w:szCs w:val="18"/>
                <w:lang w:val="en-GB"/>
              </w:rPr>
              <w:t>Nominations for membership of the Standing Sub-Committee</w:t>
            </w:r>
          </w:p>
          <w:p w14:paraId="24363711" w14:textId="04F40176" w:rsidR="00372718" w:rsidRPr="00372718" w:rsidRDefault="00372718" w:rsidP="00372718">
            <w:pPr>
              <w:tabs>
                <w:tab w:val="center" w:pos="4918"/>
              </w:tabs>
              <w:spacing w:line="221" w:lineRule="auto"/>
              <w:rPr>
                <w:rFonts w:cs="Arial"/>
                <w:sz w:val="20"/>
                <w:szCs w:val="18"/>
                <w:lang w:val="en-GB"/>
              </w:rPr>
            </w:pPr>
            <w:r w:rsidRPr="00372718">
              <w:rPr>
                <w:rFonts w:cs="Arial"/>
                <w:sz w:val="20"/>
                <w:szCs w:val="18"/>
                <w:lang w:val="en-GB"/>
              </w:rPr>
              <w:t>The Mayor advised that nominations had been invited from Charter Trustees for the 5 available places on the Standing Sub-Committee.  He advised that the Town Clerk had received 7 nominations for membership of the committee. He advised that unless 2 of the nominees withdrew their nominations that a ballot would take place.  There were no withdrawals.  Following the ballot the following Charter Trustees were appointed to the Standin</w:t>
            </w:r>
            <w:r w:rsidR="002B11C6">
              <w:rPr>
                <w:rFonts w:cs="Arial"/>
                <w:sz w:val="20"/>
                <w:szCs w:val="18"/>
                <w:lang w:val="en-GB"/>
              </w:rPr>
              <w:t xml:space="preserve">g </w:t>
            </w:r>
            <w:r w:rsidRPr="00372718">
              <w:rPr>
                <w:rFonts w:cs="Arial"/>
                <w:sz w:val="20"/>
                <w:szCs w:val="18"/>
                <w:lang w:val="en-GB"/>
              </w:rPr>
              <w:t>Sub Committee</w:t>
            </w:r>
          </w:p>
          <w:p w14:paraId="4EEB5134" w14:textId="77777777" w:rsidR="00372718" w:rsidRPr="00372718" w:rsidRDefault="00372718" w:rsidP="00372718">
            <w:pPr>
              <w:tabs>
                <w:tab w:val="center" w:pos="4918"/>
              </w:tabs>
              <w:spacing w:line="221" w:lineRule="auto"/>
              <w:rPr>
                <w:rFonts w:cs="Arial"/>
                <w:sz w:val="20"/>
                <w:szCs w:val="18"/>
                <w:lang w:val="en-GB"/>
              </w:rPr>
            </w:pPr>
          </w:p>
          <w:p w14:paraId="3497236A" w14:textId="77777777" w:rsidR="00372718" w:rsidRPr="00372718" w:rsidRDefault="00372718" w:rsidP="00372718">
            <w:pPr>
              <w:tabs>
                <w:tab w:val="center" w:pos="4918"/>
              </w:tabs>
              <w:spacing w:line="221" w:lineRule="auto"/>
              <w:rPr>
                <w:rFonts w:cs="Arial"/>
                <w:sz w:val="20"/>
                <w:szCs w:val="18"/>
                <w:lang w:val="en-GB"/>
              </w:rPr>
            </w:pPr>
            <w:r w:rsidRPr="00372718">
              <w:rPr>
                <w:rFonts w:cs="Arial"/>
                <w:sz w:val="20"/>
                <w:szCs w:val="18"/>
                <w:lang w:val="en-GB"/>
              </w:rPr>
              <w:t>Arman Allam</w:t>
            </w:r>
          </w:p>
          <w:p w14:paraId="25366616" w14:textId="77777777" w:rsidR="00372718" w:rsidRPr="00372718" w:rsidRDefault="00372718" w:rsidP="00372718">
            <w:pPr>
              <w:tabs>
                <w:tab w:val="center" w:pos="4918"/>
              </w:tabs>
              <w:spacing w:line="221" w:lineRule="auto"/>
              <w:rPr>
                <w:rFonts w:cs="Arial"/>
                <w:sz w:val="20"/>
                <w:szCs w:val="18"/>
                <w:lang w:val="en-GB"/>
              </w:rPr>
            </w:pPr>
            <w:r w:rsidRPr="00372718">
              <w:rPr>
                <w:rFonts w:cs="Arial"/>
                <w:sz w:val="20"/>
                <w:szCs w:val="18"/>
                <w:lang w:val="en-GB"/>
              </w:rPr>
              <w:t>Andrea Baughan</w:t>
            </w:r>
          </w:p>
          <w:p w14:paraId="32F725E5" w14:textId="270A9C4D" w:rsidR="00372718" w:rsidRPr="00372718" w:rsidRDefault="00372718" w:rsidP="00372718">
            <w:pPr>
              <w:tabs>
                <w:tab w:val="center" w:pos="4918"/>
              </w:tabs>
              <w:spacing w:line="221" w:lineRule="auto"/>
              <w:rPr>
                <w:rFonts w:cs="Arial"/>
                <w:sz w:val="20"/>
                <w:szCs w:val="18"/>
                <w:lang w:val="en-GB"/>
              </w:rPr>
            </w:pPr>
            <w:r w:rsidRPr="00372718">
              <w:rPr>
                <w:rFonts w:cs="Arial"/>
                <w:sz w:val="20"/>
                <w:szCs w:val="18"/>
                <w:lang w:val="en-GB"/>
              </w:rPr>
              <w:t>Lesley Clarke</w:t>
            </w:r>
            <w:r w:rsidR="002B11C6">
              <w:rPr>
                <w:rFonts w:cs="Arial"/>
                <w:sz w:val="20"/>
                <w:szCs w:val="18"/>
                <w:lang w:val="en-GB"/>
              </w:rPr>
              <w:t xml:space="preserve"> OBE</w:t>
            </w:r>
          </w:p>
          <w:p w14:paraId="4E759C1B" w14:textId="77777777" w:rsidR="00372718" w:rsidRPr="00372718" w:rsidRDefault="00372718" w:rsidP="00372718">
            <w:pPr>
              <w:tabs>
                <w:tab w:val="center" w:pos="4918"/>
              </w:tabs>
              <w:spacing w:line="221" w:lineRule="auto"/>
              <w:rPr>
                <w:rFonts w:cs="Arial"/>
                <w:sz w:val="20"/>
                <w:szCs w:val="18"/>
                <w:lang w:val="en-GB"/>
              </w:rPr>
            </w:pPr>
            <w:proofErr w:type="spellStart"/>
            <w:r w:rsidRPr="00372718">
              <w:rPr>
                <w:rFonts w:cs="Arial"/>
                <w:sz w:val="20"/>
                <w:szCs w:val="18"/>
                <w:lang w:val="en-GB"/>
              </w:rPr>
              <w:t>Mazamal</w:t>
            </w:r>
            <w:proofErr w:type="spellEnd"/>
            <w:r w:rsidRPr="00372718">
              <w:rPr>
                <w:rFonts w:cs="Arial"/>
                <w:sz w:val="20"/>
                <w:szCs w:val="18"/>
                <w:lang w:val="en-GB"/>
              </w:rPr>
              <w:t xml:space="preserve"> Hussain</w:t>
            </w:r>
          </w:p>
          <w:p w14:paraId="33D660F0" w14:textId="10F29074" w:rsidR="00813AD0" w:rsidRDefault="00372718" w:rsidP="00372718">
            <w:pPr>
              <w:widowControl/>
              <w:rPr>
                <w:rFonts w:cs="Arial"/>
                <w:snapToGrid/>
                <w:sz w:val="20"/>
                <w:szCs w:val="22"/>
                <w:lang w:eastAsia="en-GB"/>
              </w:rPr>
            </w:pPr>
            <w:r w:rsidRPr="00372718">
              <w:rPr>
                <w:rFonts w:cs="Arial"/>
                <w:sz w:val="20"/>
                <w:szCs w:val="18"/>
                <w:lang w:val="en-GB"/>
              </w:rPr>
              <w:t>Sarfaraz Raja</w:t>
            </w:r>
          </w:p>
          <w:p w14:paraId="2C4F48EA" w14:textId="77777777" w:rsidR="00B029CF" w:rsidRPr="00B029CF" w:rsidRDefault="00B029CF" w:rsidP="00B029CF">
            <w:pPr>
              <w:widowControl/>
              <w:rPr>
                <w:rFonts w:cs="Arial"/>
                <w:b/>
                <w:bCs/>
                <w:snapToGrid/>
                <w:sz w:val="20"/>
                <w:szCs w:val="22"/>
                <w:lang w:eastAsia="en-GB"/>
              </w:rPr>
            </w:pPr>
          </w:p>
          <w:p w14:paraId="2F2D4FAF" w14:textId="085CA669" w:rsidR="00813AD0" w:rsidRDefault="00372718" w:rsidP="00B029CF">
            <w:pPr>
              <w:widowControl/>
              <w:rPr>
                <w:rFonts w:cs="Arial"/>
                <w:snapToGrid/>
                <w:sz w:val="20"/>
                <w:szCs w:val="22"/>
                <w:lang w:eastAsia="en-GB"/>
              </w:rPr>
            </w:pPr>
            <w:r>
              <w:rPr>
                <w:rFonts w:cs="Arial"/>
                <w:snapToGrid/>
                <w:sz w:val="20"/>
                <w:szCs w:val="22"/>
                <w:lang w:eastAsia="en-GB"/>
              </w:rPr>
              <w:t>It was resolved that the 5 Charter Trustees listed above would join the Mayor and Deputy Mayor as members of the Standing Sub-Committee.</w:t>
            </w:r>
          </w:p>
          <w:p w14:paraId="126DA835" w14:textId="4ECC5098" w:rsidR="005C79DB" w:rsidRPr="00C35184" w:rsidRDefault="005C79DB" w:rsidP="00F474AE">
            <w:pPr>
              <w:widowControl/>
              <w:rPr>
                <w:rFonts w:cs="Arial"/>
                <w:snapToGrid/>
                <w:sz w:val="20"/>
                <w:szCs w:val="22"/>
                <w:lang w:eastAsia="en-GB"/>
              </w:rPr>
            </w:pPr>
          </w:p>
        </w:tc>
      </w:tr>
      <w:tr w:rsidR="00CC6BAE" w:rsidRPr="009630D4" w14:paraId="51B45B7D" w14:textId="77777777" w:rsidTr="00723A77">
        <w:tc>
          <w:tcPr>
            <w:tcW w:w="495" w:type="dxa"/>
          </w:tcPr>
          <w:p w14:paraId="79331FC5" w14:textId="5CA013AB" w:rsidR="00CC6BAE" w:rsidRDefault="00CC6BAE" w:rsidP="00CC6BAE">
            <w:pPr>
              <w:widowControl/>
              <w:rPr>
                <w:rFonts w:cs="Arial"/>
                <w:snapToGrid/>
                <w:sz w:val="20"/>
                <w:szCs w:val="22"/>
                <w:lang w:val="en-GB" w:eastAsia="en-GB"/>
              </w:rPr>
            </w:pPr>
            <w:r>
              <w:rPr>
                <w:rFonts w:cs="Arial"/>
                <w:snapToGrid/>
                <w:sz w:val="20"/>
                <w:szCs w:val="22"/>
                <w:lang w:val="en-GB" w:eastAsia="en-GB"/>
              </w:rPr>
              <w:t>7.</w:t>
            </w:r>
          </w:p>
        </w:tc>
        <w:tc>
          <w:tcPr>
            <w:tcW w:w="8533" w:type="dxa"/>
          </w:tcPr>
          <w:p w14:paraId="1BA31925" w14:textId="77777777" w:rsidR="00372718" w:rsidRPr="005176EB" w:rsidRDefault="00372718" w:rsidP="00372718">
            <w:pPr>
              <w:tabs>
                <w:tab w:val="left" w:pos="980"/>
              </w:tabs>
              <w:spacing w:line="221" w:lineRule="auto"/>
              <w:rPr>
                <w:rFonts w:cs="Arial"/>
                <w:b/>
                <w:bCs/>
                <w:sz w:val="20"/>
                <w:szCs w:val="18"/>
                <w:lang w:val="en-GB"/>
              </w:rPr>
            </w:pPr>
            <w:r w:rsidRPr="005176EB">
              <w:rPr>
                <w:rFonts w:cs="Arial"/>
                <w:b/>
                <w:bCs/>
                <w:sz w:val="20"/>
                <w:szCs w:val="18"/>
                <w:lang w:val="en-GB"/>
              </w:rPr>
              <w:t>Nominations for membership of the Finance Sub-Committee</w:t>
            </w:r>
          </w:p>
          <w:p w14:paraId="28F990C2" w14:textId="5BDC2B46" w:rsidR="00372718" w:rsidRPr="00372718" w:rsidRDefault="00372718" w:rsidP="00372718">
            <w:pPr>
              <w:tabs>
                <w:tab w:val="left" w:pos="980"/>
              </w:tabs>
              <w:spacing w:line="221" w:lineRule="auto"/>
              <w:rPr>
                <w:rFonts w:cs="Arial"/>
                <w:sz w:val="20"/>
                <w:szCs w:val="18"/>
                <w:lang w:val="en-GB"/>
              </w:rPr>
            </w:pPr>
            <w:r>
              <w:rPr>
                <w:rFonts w:cs="Arial"/>
                <w:sz w:val="20"/>
                <w:szCs w:val="18"/>
                <w:lang w:val="en-GB"/>
              </w:rPr>
              <w:t>The Mayor advised that no</w:t>
            </w:r>
            <w:r w:rsidRPr="005176EB">
              <w:rPr>
                <w:rFonts w:cs="Arial"/>
                <w:sz w:val="20"/>
                <w:szCs w:val="18"/>
                <w:lang w:val="en-GB"/>
              </w:rPr>
              <w:t xml:space="preserve">minations </w:t>
            </w:r>
            <w:r>
              <w:rPr>
                <w:rFonts w:cs="Arial"/>
                <w:sz w:val="20"/>
                <w:szCs w:val="18"/>
                <w:lang w:val="en-GB"/>
              </w:rPr>
              <w:t xml:space="preserve">had </w:t>
            </w:r>
            <w:r w:rsidRPr="005176EB">
              <w:rPr>
                <w:rFonts w:cs="Arial"/>
                <w:sz w:val="20"/>
                <w:szCs w:val="18"/>
                <w:lang w:val="en-GB"/>
              </w:rPr>
              <w:t xml:space="preserve">invited from Charter Trustees for membership of the Finance Sub-Committee.  </w:t>
            </w:r>
            <w:r w:rsidR="005257C7">
              <w:rPr>
                <w:rFonts w:cs="Arial"/>
                <w:sz w:val="20"/>
                <w:szCs w:val="18"/>
                <w:lang w:val="en-GB"/>
              </w:rPr>
              <w:t>The Mayor advised that th</w:t>
            </w:r>
            <w:r w:rsidRPr="00372718">
              <w:rPr>
                <w:rFonts w:cs="Arial"/>
                <w:sz w:val="20"/>
                <w:szCs w:val="18"/>
                <w:lang w:val="en-GB"/>
              </w:rPr>
              <w:t xml:space="preserve">at </w:t>
            </w:r>
            <w:r w:rsidR="005257C7">
              <w:rPr>
                <w:rFonts w:cs="Arial"/>
                <w:sz w:val="20"/>
                <w:szCs w:val="18"/>
                <w:lang w:val="en-GB"/>
              </w:rPr>
              <w:t>t</w:t>
            </w:r>
            <w:r w:rsidRPr="00372718">
              <w:rPr>
                <w:rFonts w:cs="Arial"/>
                <w:sz w:val="20"/>
                <w:szCs w:val="18"/>
                <w:lang w:val="en-GB"/>
              </w:rPr>
              <w:t xml:space="preserve">he </w:t>
            </w:r>
            <w:r w:rsidR="005257C7">
              <w:rPr>
                <w:rFonts w:cs="Arial"/>
                <w:sz w:val="20"/>
                <w:szCs w:val="18"/>
                <w:lang w:val="en-GB"/>
              </w:rPr>
              <w:t xml:space="preserve">Town Clerk had </w:t>
            </w:r>
            <w:r w:rsidRPr="00372718">
              <w:rPr>
                <w:rFonts w:cs="Arial"/>
                <w:sz w:val="20"/>
                <w:szCs w:val="18"/>
                <w:lang w:val="en-GB"/>
              </w:rPr>
              <w:t xml:space="preserve"> received 5 nominations for membership of the Finance Sub-Committee</w:t>
            </w:r>
          </w:p>
          <w:p w14:paraId="09333C65" w14:textId="77777777" w:rsidR="00372718" w:rsidRPr="00372718" w:rsidRDefault="00372718" w:rsidP="00372718">
            <w:pPr>
              <w:tabs>
                <w:tab w:val="left" w:pos="980"/>
              </w:tabs>
              <w:spacing w:line="221" w:lineRule="auto"/>
              <w:rPr>
                <w:rFonts w:cs="Arial"/>
                <w:sz w:val="20"/>
                <w:szCs w:val="18"/>
                <w:lang w:val="en-GB"/>
              </w:rPr>
            </w:pPr>
          </w:p>
          <w:p w14:paraId="0DA0A0F9" w14:textId="77777777" w:rsidR="00372718" w:rsidRPr="00372718" w:rsidRDefault="00372718" w:rsidP="00372718">
            <w:pPr>
              <w:tabs>
                <w:tab w:val="left" w:pos="980"/>
              </w:tabs>
              <w:spacing w:line="221" w:lineRule="auto"/>
              <w:rPr>
                <w:rFonts w:cs="Arial"/>
                <w:sz w:val="20"/>
                <w:szCs w:val="18"/>
                <w:lang w:val="en-GB"/>
              </w:rPr>
            </w:pPr>
            <w:r w:rsidRPr="00372718">
              <w:rPr>
                <w:rFonts w:cs="Arial"/>
                <w:sz w:val="20"/>
                <w:szCs w:val="18"/>
                <w:lang w:val="en-GB"/>
              </w:rPr>
              <w:t>Andrea Baughan</w:t>
            </w:r>
          </w:p>
          <w:p w14:paraId="664C1F5C" w14:textId="77777777" w:rsidR="00372718" w:rsidRPr="00372718" w:rsidRDefault="00372718" w:rsidP="00372718">
            <w:pPr>
              <w:tabs>
                <w:tab w:val="left" w:pos="980"/>
              </w:tabs>
              <w:spacing w:line="221" w:lineRule="auto"/>
              <w:rPr>
                <w:rFonts w:cs="Arial"/>
                <w:sz w:val="20"/>
                <w:szCs w:val="18"/>
                <w:lang w:val="en-GB"/>
              </w:rPr>
            </w:pPr>
            <w:r w:rsidRPr="00372718">
              <w:rPr>
                <w:rFonts w:cs="Arial"/>
                <w:sz w:val="20"/>
                <w:szCs w:val="18"/>
                <w:lang w:val="en-GB"/>
              </w:rPr>
              <w:t>Lesley Clarke OBE</w:t>
            </w:r>
          </w:p>
          <w:p w14:paraId="115C0163" w14:textId="77777777" w:rsidR="00372718" w:rsidRPr="00372718" w:rsidRDefault="00372718" w:rsidP="00372718">
            <w:pPr>
              <w:tabs>
                <w:tab w:val="left" w:pos="980"/>
              </w:tabs>
              <w:spacing w:line="221" w:lineRule="auto"/>
              <w:rPr>
                <w:rFonts w:cs="Arial"/>
                <w:sz w:val="20"/>
                <w:szCs w:val="18"/>
                <w:lang w:val="en-GB"/>
              </w:rPr>
            </w:pPr>
            <w:r w:rsidRPr="00372718">
              <w:rPr>
                <w:rFonts w:cs="Arial"/>
                <w:sz w:val="20"/>
                <w:szCs w:val="18"/>
                <w:lang w:val="en-GB"/>
              </w:rPr>
              <w:t>Tony Green</w:t>
            </w:r>
          </w:p>
          <w:p w14:paraId="11ADFB33" w14:textId="77777777" w:rsidR="00372718" w:rsidRPr="00372718" w:rsidRDefault="00372718" w:rsidP="00372718">
            <w:pPr>
              <w:tabs>
                <w:tab w:val="left" w:pos="980"/>
              </w:tabs>
              <w:spacing w:line="221" w:lineRule="auto"/>
              <w:rPr>
                <w:rFonts w:cs="Arial"/>
                <w:sz w:val="20"/>
                <w:szCs w:val="18"/>
                <w:lang w:val="en-GB"/>
              </w:rPr>
            </w:pPr>
            <w:r w:rsidRPr="00372718">
              <w:rPr>
                <w:rFonts w:cs="Arial"/>
                <w:sz w:val="20"/>
                <w:szCs w:val="18"/>
                <w:lang w:val="en-GB"/>
              </w:rPr>
              <w:t>Nabeela Rana</w:t>
            </w:r>
          </w:p>
          <w:p w14:paraId="5A8A8AE6" w14:textId="77777777" w:rsidR="00372718" w:rsidRPr="00372718" w:rsidRDefault="00372718" w:rsidP="00372718">
            <w:pPr>
              <w:tabs>
                <w:tab w:val="left" w:pos="980"/>
              </w:tabs>
              <w:spacing w:line="221" w:lineRule="auto"/>
              <w:rPr>
                <w:rFonts w:cs="Arial"/>
                <w:sz w:val="20"/>
                <w:szCs w:val="18"/>
                <w:lang w:val="en-GB"/>
              </w:rPr>
            </w:pPr>
            <w:r w:rsidRPr="00372718">
              <w:rPr>
                <w:rFonts w:cs="Arial"/>
                <w:sz w:val="20"/>
                <w:szCs w:val="18"/>
                <w:lang w:val="en-GB"/>
              </w:rPr>
              <w:t>Sarfaraz Raja</w:t>
            </w:r>
          </w:p>
          <w:p w14:paraId="0FFF7C50" w14:textId="77777777" w:rsidR="00372718" w:rsidRPr="00372718" w:rsidRDefault="00372718" w:rsidP="00372718">
            <w:pPr>
              <w:tabs>
                <w:tab w:val="left" w:pos="980"/>
              </w:tabs>
              <w:spacing w:line="221" w:lineRule="auto"/>
              <w:rPr>
                <w:rFonts w:cs="Arial"/>
                <w:sz w:val="20"/>
                <w:szCs w:val="18"/>
                <w:lang w:val="en-GB"/>
              </w:rPr>
            </w:pPr>
          </w:p>
          <w:p w14:paraId="40FB4DE1" w14:textId="77777777" w:rsidR="00CC6BAE" w:rsidRDefault="005257C7" w:rsidP="00372718">
            <w:pPr>
              <w:tabs>
                <w:tab w:val="left" w:pos="980"/>
              </w:tabs>
              <w:spacing w:line="221" w:lineRule="auto"/>
              <w:rPr>
                <w:rFonts w:cs="Arial"/>
                <w:sz w:val="20"/>
                <w:szCs w:val="18"/>
                <w:lang w:val="en-GB"/>
              </w:rPr>
            </w:pPr>
            <w:r w:rsidRPr="005257C7">
              <w:rPr>
                <w:rFonts w:cs="Arial"/>
                <w:sz w:val="20"/>
                <w:szCs w:val="18"/>
                <w:lang w:val="en-GB"/>
              </w:rPr>
              <w:t xml:space="preserve">It was resolved that the 5 Charter Trustees listed above would join the Mayor and Deputy Mayor as members of the </w:t>
            </w:r>
            <w:r>
              <w:rPr>
                <w:rFonts w:cs="Arial"/>
                <w:sz w:val="20"/>
                <w:szCs w:val="18"/>
                <w:lang w:val="en-GB"/>
              </w:rPr>
              <w:t>Finance</w:t>
            </w:r>
            <w:r w:rsidRPr="005257C7">
              <w:rPr>
                <w:rFonts w:cs="Arial"/>
                <w:sz w:val="20"/>
                <w:szCs w:val="18"/>
                <w:lang w:val="en-GB"/>
              </w:rPr>
              <w:t xml:space="preserve"> Sub-Committee.</w:t>
            </w:r>
          </w:p>
          <w:p w14:paraId="3956CAF1" w14:textId="72F6D358" w:rsidR="002B11C6" w:rsidRPr="00137526" w:rsidRDefault="002B11C6" w:rsidP="00372718">
            <w:pPr>
              <w:tabs>
                <w:tab w:val="left" w:pos="980"/>
              </w:tabs>
              <w:spacing w:line="221" w:lineRule="auto"/>
              <w:rPr>
                <w:rFonts w:cs="Arial"/>
                <w:b/>
                <w:bCs/>
                <w:snapToGrid/>
                <w:sz w:val="20"/>
                <w:szCs w:val="22"/>
                <w:lang w:val="en-GB" w:eastAsia="en-GB"/>
              </w:rPr>
            </w:pPr>
          </w:p>
        </w:tc>
      </w:tr>
      <w:tr w:rsidR="005257C7" w:rsidRPr="009630D4" w14:paraId="1435C666" w14:textId="77777777" w:rsidTr="00723A77">
        <w:tc>
          <w:tcPr>
            <w:tcW w:w="495" w:type="dxa"/>
          </w:tcPr>
          <w:p w14:paraId="5298CA11" w14:textId="6E08EA4E" w:rsidR="005257C7" w:rsidRDefault="005257C7" w:rsidP="00CC6BAE">
            <w:pPr>
              <w:widowControl/>
              <w:rPr>
                <w:rFonts w:cs="Arial"/>
                <w:snapToGrid/>
                <w:sz w:val="20"/>
                <w:szCs w:val="22"/>
                <w:lang w:val="en-GB" w:eastAsia="en-GB"/>
              </w:rPr>
            </w:pPr>
            <w:r>
              <w:rPr>
                <w:rFonts w:cs="Arial"/>
                <w:snapToGrid/>
                <w:sz w:val="20"/>
                <w:szCs w:val="22"/>
                <w:lang w:val="en-GB" w:eastAsia="en-GB"/>
              </w:rPr>
              <w:t>8</w:t>
            </w:r>
          </w:p>
        </w:tc>
        <w:tc>
          <w:tcPr>
            <w:tcW w:w="8533" w:type="dxa"/>
          </w:tcPr>
          <w:p w14:paraId="4500EFBD" w14:textId="77777777" w:rsidR="005257C7" w:rsidRDefault="005257C7" w:rsidP="00CC6BAE">
            <w:pPr>
              <w:widowControl/>
              <w:rPr>
                <w:rFonts w:cs="Arial"/>
                <w:b/>
                <w:bCs/>
                <w:snapToGrid/>
                <w:sz w:val="20"/>
                <w:szCs w:val="22"/>
                <w:lang w:val="en-GB" w:eastAsia="en-GB"/>
              </w:rPr>
            </w:pPr>
            <w:r>
              <w:rPr>
                <w:rFonts w:cs="Arial"/>
                <w:b/>
                <w:bCs/>
                <w:snapToGrid/>
                <w:sz w:val="20"/>
                <w:szCs w:val="22"/>
                <w:lang w:val="en-GB" w:eastAsia="en-GB"/>
              </w:rPr>
              <w:t>Review of Charter Trustees Handbook</w:t>
            </w:r>
          </w:p>
          <w:p w14:paraId="44B4A435" w14:textId="77777777" w:rsidR="005257C7" w:rsidRDefault="005257C7" w:rsidP="00CC6BAE">
            <w:pPr>
              <w:widowControl/>
              <w:rPr>
                <w:rFonts w:cs="Arial"/>
                <w:b/>
                <w:bCs/>
                <w:snapToGrid/>
                <w:sz w:val="20"/>
                <w:szCs w:val="22"/>
                <w:lang w:val="en-GB" w:eastAsia="en-GB"/>
              </w:rPr>
            </w:pPr>
          </w:p>
          <w:p w14:paraId="27EF8410" w14:textId="250C732C" w:rsidR="005257C7" w:rsidRPr="005257C7" w:rsidRDefault="005257C7" w:rsidP="005257C7">
            <w:pPr>
              <w:widowControl/>
              <w:rPr>
                <w:rFonts w:cs="Arial"/>
                <w:snapToGrid/>
                <w:sz w:val="20"/>
                <w:szCs w:val="22"/>
                <w:lang w:val="en-GB" w:eastAsia="en-GB"/>
              </w:rPr>
            </w:pPr>
            <w:r>
              <w:rPr>
                <w:rFonts w:cs="Arial"/>
                <w:snapToGrid/>
                <w:sz w:val="20"/>
                <w:szCs w:val="22"/>
                <w:lang w:val="en-GB" w:eastAsia="en-GB"/>
              </w:rPr>
              <w:t xml:space="preserve">The </w:t>
            </w:r>
            <w:r w:rsidRPr="005257C7">
              <w:rPr>
                <w:rFonts w:cs="Arial"/>
                <w:snapToGrid/>
                <w:sz w:val="20"/>
                <w:szCs w:val="22"/>
                <w:lang w:val="en-GB" w:eastAsia="en-GB"/>
              </w:rPr>
              <w:t>Mayor ask</w:t>
            </w:r>
            <w:r>
              <w:rPr>
                <w:rFonts w:cs="Arial"/>
                <w:snapToGrid/>
                <w:sz w:val="20"/>
                <w:szCs w:val="22"/>
                <w:lang w:val="en-GB" w:eastAsia="en-GB"/>
              </w:rPr>
              <w:t>ed</w:t>
            </w:r>
            <w:r w:rsidRPr="005257C7">
              <w:rPr>
                <w:rFonts w:cs="Arial"/>
                <w:snapToGrid/>
                <w:sz w:val="20"/>
                <w:szCs w:val="22"/>
                <w:lang w:val="en-GB" w:eastAsia="en-GB"/>
              </w:rPr>
              <w:t xml:space="preserve"> Charter Trustee Lesley Clarke (supported by the Town Clerk) to brief on the latest update of the </w:t>
            </w:r>
            <w:r w:rsidR="002B11C6">
              <w:rPr>
                <w:rFonts w:cs="Arial"/>
                <w:snapToGrid/>
                <w:sz w:val="20"/>
                <w:szCs w:val="22"/>
                <w:lang w:val="en-GB" w:eastAsia="en-GB"/>
              </w:rPr>
              <w:t>Charter Trustee H</w:t>
            </w:r>
            <w:r w:rsidRPr="005257C7">
              <w:rPr>
                <w:rFonts w:cs="Arial"/>
                <w:snapToGrid/>
                <w:sz w:val="20"/>
                <w:szCs w:val="22"/>
                <w:lang w:val="en-GB" w:eastAsia="en-GB"/>
              </w:rPr>
              <w:t>andbook.</w:t>
            </w:r>
          </w:p>
          <w:p w14:paraId="2AAA2352" w14:textId="77777777" w:rsidR="005257C7" w:rsidRPr="005257C7" w:rsidRDefault="005257C7" w:rsidP="005257C7">
            <w:pPr>
              <w:widowControl/>
              <w:rPr>
                <w:rFonts w:cs="Arial"/>
                <w:b/>
                <w:bCs/>
                <w:snapToGrid/>
                <w:sz w:val="20"/>
                <w:szCs w:val="22"/>
                <w:lang w:val="en-GB" w:eastAsia="en-GB"/>
              </w:rPr>
            </w:pPr>
          </w:p>
          <w:p w14:paraId="3B8ABCF4" w14:textId="77777777" w:rsidR="005257C7" w:rsidRDefault="005257C7" w:rsidP="005257C7">
            <w:pPr>
              <w:widowControl/>
              <w:rPr>
                <w:rFonts w:cs="Arial"/>
                <w:b/>
                <w:bCs/>
                <w:snapToGrid/>
                <w:sz w:val="20"/>
                <w:szCs w:val="22"/>
                <w:lang w:val="en-GB" w:eastAsia="en-GB"/>
              </w:rPr>
            </w:pPr>
            <w:r w:rsidRPr="005257C7">
              <w:rPr>
                <w:rFonts w:cs="Arial"/>
                <w:snapToGrid/>
                <w:sz w:val="20"/>
                <w:szCs w:val="22"/>
                <w:lang w:val="en-GB" w:eastAsia="en-GB"/>
              </w:rPr>
              <w:t>Charter Trustee Sarfaraz Raja expressed his dissatisfaction that Charter Trustees had been given extremely short notice to approve the latest amendments to the Charter Trustee Handbook.  The Town Clerk apologised for suggesting that the Charter Trustees approve the amendments at such short notice</w:t>
            </w:r>
            <w:r w:rsidRPr="005257C7">
              <w:rPr>
                <w:rFonts w:cs="Arial"/>
                <w:b/>
                <w:bCs/>
                <w:snapToGrid/>
                <w:sz w:val="20"/>
                <w:szCs w:val="22"/>
                <w:lang w:val="en-GB" w:eastAsia="en-GB"/>
              </w:rPr>
              <w:t>.</w:t>
            </w:r>
          </w:p>
          <w:p w14:paraId="4393B254" w14:textId="77777777" w:rsidR="005257C7" w:rsidRDefault="005257C7" w:rsidP="005257C7">
            <w:pPr>
              <w:widowControl/>
              <w:rPr>
                <w:rFonts w:cs="Arial"/>
                <w:b/>
                <w:bCs/>
                <w:snapToGrid/>
                <w:sz w:val="20"/>
                <w:szCs w:val="22"/>
                <w:lang w:val="en-GB" w:eastAsia="en-GB"/>
              </w:rPr>
            </w:pPr>
          </w:p>
          <w:p w14:paraId="2DF6A1B4" w14:textId="77777777" w:rsidR="005257C7" w:rsidRDefault="005257C7" w:rsidP="005257C7">
            <w:pPr>
              <w:widowControl/>
              <w:rPr>
                <w:rFonts w:cs="Arial"/>
                <w:snapToGrid/>
                <w:sz w:val="20"/>
                <w:szCs w:val="22"/>
                <w:lang w:val="en-GB" w:eastAsia="en-GB"/>
              </w:rPr>
            </w:pPr>
            <w:r>
              <w:rPr>
                <w:rFonts w:cs="Arial"/>
                <w:snapToGrid/>
                <w:sz w:val="20"/>
                <w:szCs w:val="22"/>
                <w:lang w:val="en-GB" w:eastAsia="en-GB"/>
              </w:rPr>
              <w:t>Following discussion on some of the latest changes it was agreed that more time was required to review the further changes and that these would be discussed at the next meeting of the Standing Sub-Committee.  The Mayor asked that if any Charter Trustee wanted a printed copy of the latest draft version of the Charter Trustees handbook that they should notify the Town Clerk/Mayor’s Secretary who would arrange for copies to be printed.</w:t>
            </w:r>
          </w:p>
          <w:p w14:paraId="4A8CBCDA" w14:textId="160FDB2A" w:rsidR="005257C7" w:rsidRPr="005257C7" w:rsidRDefault="005257C7" w:rsidP="005257C7">
            <w:pPr>
              <w:widowControl/>
              <w:rPr>
                <w:rFonts w:cs="Arial"/>
                <w:snapToGrid/>
                <w:sz w:val="20"/>
                <w:szCs w:val="22"/>
                <w:lang w:val="en-GB" w:eastAsia="en-GB"/>
              </w:rPr>
            </w:pPr>
          </w:p>
        </w:tc>
      </w:tr>
      <w:tr w:rsidR="005257C7" w:rsidRPr="009630D4" w14:paraId="3F2D041E" w14:textId="77777777" w:rsidTr="00723A77">
        <w:tc>
          <w:tcPr>
            <w:tcW w:w="495" w:type="dxa"/>
          </w:tcPr>
          <w:p w14:paraId="1B6CDB06" w14:textId="54E68AF0" w:rsidR="005257C7" w:rsidRDefault="005257C7" w:rsidP="00CC6BAE">
            <w:pPr>
              <w:widowControl/>
              <w:rPr>
                <w:rFonts w:cs="Arial"/>
                <w:snapToGrid/>
                <w:sz w:val="20"/>
                <w:szCs w:val="22"/>
                <w:lang w:val="en-GB" w:eastAsia="en-GB"/>
              </w:rPr>
            </w:pPr>
            <w:r>
              <w:rPr>
                <w:rFonts w:cs="Arial"/>
                <w:snapToGrid/>
                <w:sz w:val="20"/>
                <w:szCs w:val="22"/>
                <w:lang w:val="en-GB" w:eastAsia="en-GB"/>
              </w:rPr>
              <w:t>9.</w:t>
            </w:r>
          </w:p>
        </w:tc>
        <w:tc>
          <w:tcPr>
            <w:tcW w:w="8533" w:type="dxa"/>
          </w:tcPr>
          <w:p w14:paraId="70B86F91" w14:textId="455B63EB" w:rsidR="005257C7" w:rsidRDefault="005257C7" w:rsidP="00CC6BAE">
            <w:pPr>
              <w:widowControl/>
              <w:rPr>
                <w:rFonts w:cs="Arial"/>
                <w:b/>
                <w:bCs/>
                <w:snapToGrid/>
                <w:sz w:val="20"/>
                <w:szCs w:val="22"/>
                <w:lang w:val="en-GB" w:eastAsia="en-GB"/>
              </w:rPr>
            </w:pPr>
            <w:r>
              <w:rPr>
                <w:rFonts w:cs="Arial"/>
                <w:b/>
                <w:bCs/>
                <w:snapToGrid/>
                <w:sz w:val="20"/>
                <w:szCs w:val="22"/>
                <w:lang w:val="en-GB" w:eastAsia="en-GB"/>
              </w:rPr>
              <w:t>Nominations for Mayor’s Medal Awards</w:t>
            </w:r>
          </w:p>
          <w:p w14:paraId="16C6298B" w14:textId="77777777" w:rsidR="005257C7" w:rsidRDefault="005257C7" w:rsidP="00CC6BAE">
            <w:pPr>
              <w:widowControl/>
              <w:rPr>
                <w:rFonts w:cs="Arial"/>
                <w:b/>
                <w:bCs/>
                <w:snapToGrid/>
                <w:sz w:val="20"/>
                <w:szCs w:val="22"/>
                <w:lang w:val="en-GB" w:eastAsia="en-GB"/>
              </w:rPr>
            </w:pPr>
          </w:p>
          <w:p w14:paraId="4EDE82CD" w14:textId="30A1074F" w:rsidR="005257C7" w:rsidRDefault="005257C7" w:rsidP="00CC6BAE">
            <w:pPr>
              <w:widowControl/>
              <w:rPr>
                <w:rFonts w:cs="Arial"/>
                <w:snapToGrid/>
                <w:sz w:val="20"/>
                <w:szCs w:val="22"/>
                <w:lang w:val="en-GB" w:eastAsia="en-GB"/>
              </w:rPr>
            </w:pPr>
            <w:r>
              <w:rPr>
                <w:rFonts w:cs="Arial"/>
                <w:snapToGrid/>
                <w:sz w:val="20"/>
                <w:szCs w:val="22"/>
                <w:lang w:val="en-GB" w:eastAsia="en-GB"/>
              </w:rPr>
              <w:t xml:space="preserve">The Mayor advised that </w:t>
            </w:r>
            <w:r w:rsidRPr="005257C7">
              <w:rPr>
                <w:rFonts w:cs="Arial"/>
                <w:snapToGrid/>
                <w:sz w:val="20"/>
                <w:szCs w:val="22"/>
                <w:lang w:val="en-GB" w:eastAsia="en-GB"/>
              </w:rPr>
              <w:t xml:space="preserve">here </w:t>
            </w:r>
            <w:r>
              <w:rPr>
                <w:rFonts w:cs="Arial"/>
                <w:snapToGrid/>
                <w:sz w:val="20"/>
                <w:szCs w:val="22"/>
                <w:lang w:val="en-GB" w:eastAsia="en-GB"/>
              </w:rPr>
              <w:t>were</w:t>
            </w:r>
            <w:r w:rsidRPr="005257C7">
              <w:rPr>
                <w:rFonts w:cs="Arial"/>
                <w:snapToGrid/>
                <w:sz w:val="20"/>
                <w:szCs w:val="22"/>
                <w:lang w:val="en-GB" w:eastAsia="en-GB"/>
              </w:rPr>
              <w:t xml:space="preserve"> 2 citations for the award of the Mayor’s Medal that have been recommended by the Charter Trustees Nominations </w:t>
            </w:r>
            <w:r w:rsidR="00072301">
              <w:rPr>
                <w:rFonts w:cs="Arial"/>
                <w:snapToGrid/>
                <w:sz w:val="20"/>
                <w:szCs w:val="22"/>
                <w:lang w:val="en-GB" w:eastAsia="en-GB"/>
              </w:rPr>
              <w:t>Committee (the Standing Sub-Committee</w:t>
            </w:r>
            <w:r w:rsidR="002B11C6">
              <w:rPr>
                <w:rFonts w:cs="Arial"/>
                <w:snapToGrid/>
                <w:sz w:val="20"/>
                <w:szCs w:val="22"/>
                <w:lang w:val="en-GB" w:eastAsia="en-GB"/>
              </w:rPr>
              <w:t xml:space="preserve">) </w:t>
            </w:r>
            <w:r w:rsidR="00072301">
              <w:rPr>
                <w:rFonts w:cs="Arial"/>
                <w:snapToGrid/>
                <w:sz w:val="20"/>
                <w:szCs w:val="22"/>
                <w:lang w:val="en-GB" w:eastAsia="en-GB"/>
              </w:rPr>
              <w:t xml:space="preserve">and invited </w:t>
            </w:r>
            <w:r w:rsidRPr="005257C7">
              <w:rPr>
                <w:rFonts w:cs="Arial"/>
                <w:snapToGrid/>
                <w:sz w:val="20"/>
                <w:szCs w:val="22"/>
                <w:lang w:val="en-GB" w:eastAsia="en-GB"/>
              </w:rPr>
              <w:t xml:space="preserve">Charter Trustee Lesley Clarke </w:t>
            </w:r>
            <w:r w:rsidR="00072301">
              <w:rPr>
                <w:rFonts w:cs="Arial"/>
                <w:snapToGrid/>
                <w:sz w:val="20"/>
                <w:szCs w:val="22"/>
                <w:lang w:val="en-GB" w:eastAsia="en-GB"/>
              </w:rPr>
              <w:t>to</w:t>
            </w:r>
            <w:r w:rsidR="002B11C6">
              <w:rPr>
                <w:rFonts w:cs="Arial"/>
                <w:snapToGrid/>
                <w:sz w:val="20"/>
                <w:szCs w:val="22"/>
                <w:lang w:val="en-GB" w:eastAsia="en-GB"/>
              </w:rPr>
              <w:t xml:space="preserve"> </w:t>
            </w:r>
            <w:r w:rsidRPr="005257C7">
              <w:rPr>
                <w:rFonts w:cs="Arial"/>
                <w:snapToGrid/>
                <w:sz w:val="20"/>
                <w:szCs w:val="22"/>
                <w:lang w:val="en-GB" w:eastAsia="en-GB"/>
              </w:rPr>
              <w:t>read out the citations for both nominations.</w:t>
            </w:r>
          </w:p>
          <w:p w14:paraId="3961D455" w14:textId="77777777" w:rsidR="00072301" w:rsidRDefault="00072301" w:rsidP="00CC6BAE">
            <w:pPr>
              <w:widowControl/>
              <w:rPr>
                <w:rFonts w:cs="Arial"/>
                <w:snapToGrid/>
                <w:sz w:val="20"/>
                <w:szCs w:val="22"/>
                <w:lang w:val="en-GB" w:eastAsia="en-GB"/>
              </w:rPr>
            </w:pPr>
          </w:p>
          <w:p w14:paraId="63BF1646" w14:textId="77777777" w:rsidR="00072301" w:rsidRPr="00072301" w:rsidRDefault="00072301" w:rsidP="00072301">
            <w:pPr>
              <w:widowControl/>
              <w:rPr>
                <w:rFonts w:cs="Arial"/>
                <w:b/>
                <w:bCs/>
                <w:snapToGrid/>
                <w:sz w:val="20"/>
                <w:szCs w:val="22"/>
                <w:lang w:val="en-GB" w:eastAsia="en-GB"/>
              </w:rPr>
            </w:pPr>
            <w:r w:rsidRPr="00072301">
              <w:rPr>
                <w:rFonts w:cs="Arial"/>
                <w:b/>
                <w:bCs/>
                <w:snapToGrid/>
                <w:sz w:val="20"/>
                <w:szCs w:val="22"/>
                <w:lang w:val="en-GB" w:eastAsia="en-GB"/>
              </w:rPr>
              <w:t xml:space="preserve">Dan Wilson </w:t>
            </w:r>
          </w:p>
          <w:p w14:paraId="34C660F5" w14:textId="77777777" w:rsidR="00072301" w:rsidRPr="00072301" w:rsidRDefault="00072301" w:rsidP="00072301">
            <w:pPr>
              <w:widowControl/>
              <w:rPr>
                <w:rFonts w:cs="Arial"/>
                <w:snapToGrid/>
                <w:sz w:val="20"/>
                <w:szCs w:val="22"/>
                <w:lang w:val="en-GB" w:eastAsia="en-GB"/>
              </w:rPr>
            </w:pPr>
            <w:r w:rsidRPr="00072301">
              <w:rPr>
                <w:rFonts w:cs="Arial"/>
                <w:snapToGrid/>
                <w:sz w:val="20"/>
                <w:szCs w:val="22"/>
                <w:lang w:val="en-GB" w:eastAsia="en-GB"/>
              </w:rPr>
              <w:t xml:space="preserve"> </w:t>
            </w:r>
          </w:p>
          <w:p w14:paraId="5F9379CC" w14:textId="0DA60EB6" w:rsidR="00072301" w:rsidRPr="00072301" w:rsidRDefault="00072301" w:rsidP="00072301">
            <w:pPr>
              <w:widowControl/>
              <w:rPr>
                <w:rFonts w:cs="Arial"/>
                <w:snapToGrid/>
                <w:sz w:val="20"/>
                <w:szCs w:val="22"/>
                <w:lang w:val="en-GB" w:eastAsia="en-GB"/>
              </w:rPr>
            </w:pPr>
            <w:r>
              <w:rPr>
                <w:rFonts w:cs="Arial"/>
                <w:snapToGrid/>
                <w:sz w:val="20"/>
                <w:szCs w:val="22"/>
                <w:lang w:val="en-GB" w:eastAsia="en-GB"/>
              </w:rPr>
              <w:t>(</w:t>
            </w:r>
            <w:r w:rsidRPr="00072301">
              <w:rPr>
                <w:rFonts w:cs="Arial"/>
                <w:snapToGrid/>
                <w:sz w:val="20"/>
                <w:szCs w:val="22"/>
                <w:lang w:val="en-GB" w:eastAsia="en-GB"/>
              </w:rPr>
              <w:t xml:space="preserve">Nomination received from Melanie Williams, Chief Executive </w:t>
            </w:r>
            <w:proofErr w:type="spellStart"/>
            <w:r w:rsidRPr="00072301">
              <w:rPr>
                <w:rFonts w:cs="Arial"/>
                <w:snapToGrid/>
                <w:sz w:val="20"/>
                <w:szCs w:val="22"/>
                <w:lang w:val="en-GB" w:eastAsia="en-GB"/>
              </w:rPr>
              <w:t>HWBidCo</w:t>
            </w:r>
            <w:proofErr w:type="spellEnd"/>
            <w:r>
              <w:rPr>
                <w:rFonts w:cs="Arial"/>
                <w:snapToGrid/>
                <w:sz w:val="20"/>
                <w:szCs w:val="22"/>
                <w:lang w:val="en-GB" w:eastAsia="en-GB"/>
              </w:rPr>
              <w:t>)</w:t>
            </w:r>
          </w:p>
          <w:p w14:paraId="5CE4F7FE" w14:textId="77777777" w:rsidR="00072301" w:rsidRPr="00072301" w:rsidRDefault="00072301" w:rsidP="00072301">
            <w:pPr>
              <w:widowControl/>
              <w:rPr>
                <w:rFonts w:cs="Arial"/>
                <w:i/>
                <w:iCs/>
                <w:snapToGrid/>
                <w:sz w:val="20"/>
                <w:szCs w:val="22"/>
                <w:lang w:val="en-GB" w:eastAsia="en-GB"/>
              </w:rPr>
            </w:pPr>
            <w:r w:rsidRPr="00072301">
              <w:rPr>
                <w:rFonts w:cs="Arial"/>
                <w:i/>
                <w:iCs/>
                <w:snapToGrid/>
                <w:sz w:val="20"/>
                <w:szCs w:val="22"/>
                <w:lang w:val="en-GB" w:eastAsia="en-GB"/>
              </w:rPr>
              <w:t xml:space="preserve">I have no hesitation in recommending Dan Wilson for the Mayor’s Medal. We have commissioned a number of projects around the town centre with Dan and he has always gone above and beyond to help raise the profile of the town in his projects. Whether it is painting a giant chameleon on the side of a building or painting historic scenes to shield unsightly construction work around town, the enthusiasm and skill that Dan brings is unrivalled. Dan </w:t>
            </w:r>
            <w:r w:rsidRPr="00072301">
              <w:rPr>
                <w:rFonts w:cs="Arial"/>
                <w:i/>
                <w:iCs/>
                <w:snapToGrid/>
                <w:sz w:val="20"/>
                <w:szCs w:val="22"/>
                <w:lang w:val="en-GB" w:eastAsia="en-GB"/>
              </w:rPr>
              <w:lastRenderedPageBreak/>
              <w:t>has also worked hard to adopt the town’s branding and implement this in his artwork to enable the town’s profile to grow and to promote the town centre’s website mywycombe.com which had over 41,000 users last year. Dan always works to overcome obstacles, no matter how strange the street furniture, shop front or project, Dan has come up with a solution and this has helped the ‘High Street’ at a time when it is most needed. Dan’s work creates a better environment for everyone, pleasantly surprising visitors, supporting businesses and the community. Dan's contribution has been more significant than most and his commitment to encouraging others through his work and making exceptional improvements deserves recognition.</w:t>
            </w:r>
          </w:p>
          <w:p w14:paraId="570AAD94" w14:textId="77777777" w:rsidR="00072301" w:rsidRPr="00072301" w:rsidRDefault="00072301" w:rsidP="00072301">
            <w:pPr>
              <w:widowControl/>
              <w:rPr>
                <w:rFonts w:cs="Arial"/>
                <w:i/>
                <w:iCs/>
                <w:snapToGrid/>
                <w:sz w:val="20"/>
                <w:szCs w:val="22"/>
                <w:lang w:val="en-GB" w:eastAsia="en-GB"/>
              </w:rPr>
            </w:pPr>
          </w:p>
          <w:p w14:paraId="4FB1EC98" w14:textId="4F92D725" w:rsidR="00072301" w:rsidRPr="00072301" w:rsidRDefault="00072301" w:rsidP="00072301">
            <w:pPr>
              <w:widowControl/>
              <w:rPr>
                <w:rFonts w:cs="Arial"/>
                <w:i/>
                <w:iCs/>
                <w:snapToGrid/>
                <w:sz w:val="20"/>
                <w:szCs w:val="22"/>
                <w:lang w:val="en-GB" w:eastAsia="en-GB"/>
              </w:rPr>
            </w:pPr>
            <w:r w:rsidRPr="00072301">
              <w:rPr>
                <w:rFonts w:cs="Arial"/>
                <w:i/>
                <w:iCs/>
                <w:snapToGrid/>
                <w:sz w:val="20"/>
                <w:szCs w:val="22"/>
                <w:lang w:val="en-GB" w:eastAsia="en-GB"/>
              </w:rPr>
              <w:t>(</w:t>
            </w:r>
            <w:r w:rsidRPr="00072301">
              <w:rPr>
                <w:rFonts w:cs="Arial"/>
                <w:i/>
                <w:iCs/>
                <w:snapToGrid/>
                <w:sz w:val="20"/>
                <w:szCs w:val="22"/>
                <w:lang w:val="en-GB" w:eastAsia="en-GB"/>
              </w:rPr>
              <w:t>Nomination received from Ruth Gunstone, Arts Centre Manager</w:t>
            </w:r>
            <w:r w:rsidRPr="00072301">
              <w:rPr>
                <w:rFonts w:cs="Arial"/>
                <w:i/>
                <w:iCs/>
                <w:snapToGrid/>
                <w:sz w:val="20"/>
                <w:szCs w:val="22"/>
                <w:lang w:val="en-GB" w:eastAsia="en-GB"/>
              </w:rPr>
              <w:t>)</w:t>
            </w:r>
          </w:p>
          <w:p w14:paraId="33E00CF2" w14:textId="0D1C47FE" w:rsidR="00072301" w:rsidRDefault="00072301" w:rsidP="00072301">
            <w:pPr>
              <w:widowControl/>
              <w:rPr>
                <w:rFonts w:cs="Arial"/>
                <w:i/>
                <w:iCs/>
                <w:snapToGrid/>
                <w:sz w:val="20"/>
                <w:szCs w:val="22"/>
                <w:lang w:val="en-GB" w:eastAsia="en-GB"/>
              </w:rPr>
            </w:pPr>
            <w:r w:rsidRPr="00072301">
              <w:rPr>
                <w:rFonts w:cs="Arial"/>
                <w:i/>
                <w:iCs/>
                <w:snapToGrid/>
                <w:sz w:val="20"/>
                <w:szCs w:val="22"/>
                <w:lang w:val="en-GB" w:eastAsia="en-GB"/>
              </w:rPr>
              <w:t>Dan has been Resident Artist at Wycombe Arts Centre for the past five years and has, voluntarily had a huge impact on the visual arts strand in our programming and events. He was responsible for changing our rather outdated Arts4Every1 image to rebranding us as Wycombe Arts Centre, refreshing our brand across signage, website, social media, and publications.  Dan brought Bucks Art Weeks to the Arts Centre enabling many artists a space to demonstrate, display and sell their work which might otherwise not readily be seen. He has grown our network of visual artists, curated exhibitions and significantly raised the profile of local artists and makers in the local area.  Dan has also established our weekly Art Club which brings together practicing artists to discuss their work and continue to grow the wider arts community.  Dan has, through his own artistic vision, changed the face of Desborough Road with his innovative designs to individualise the shop shutters making the street a visual gallery. His unique artistic signature is evident across the town from the wonderful Guildhall mural to the underpass linking the University to the town and much more. Dan is very much an unsung hero who works tirelessly to make an artistic difference to our town, and I fully support his nomination for the Mayor’s Medal, he very much deserves to be recognised for being our foremost artist determined to raise the artistic profile of High Wycombe</w:t>
            </w:r>
            <w:r>
              <w:rPr>
                <w:rFonts w:cs="Arial"/>
                <w:i/>
                <w:iCs/>
                <w:snapToGrid/>
                <w:sz w:val="20"/>
                <w:szCs w:val="22"/>
                <w:lang w:val="en-GB" w:eastAsia="en-GB"/>
              </w:rPr>
              <w:t>.</w:t>
            </w:r>
          </w:p>
          <w:p w14:paraId="2B9DFCBE" w14:textId="77777777" w:rsidR="00072301" w:rsidRDefault="00072301" w:rsidP="00072301">
            <w:pPr>
              <w:widowControl/>
              <w:rPr>
                <w:rFonts w:cs="Arial"/>
                <w:i/>
                <w:iCs/>
                <w:snapToGrid/>
                <w:sz w:val="20"/>
                <w:szCs w:val="22"/>
                <w:lang w:val="en-GB" w:eastAsia="en-GB"/>
              </w:rPr>
            </w:pPr>
          </w:p>
          <w:p w14:paraId="23B7BEEA" w14:textId="77777777" w:rsidR="00072301" w:rsidRPr="00072301" w:rsidRDefault="00072301" w:rsidP="00072301">
            <w:pPr>
              <w:widowControl/>
              <w:rPr>
                <w:rFonts w:cs="Arial"/>
                <w:b/>
                <w:bCs/>
                <w:i/>
                <w:iCs/>
                <w:snapToGrid/>
                <w:sz w:val="20"/>
                <w:szCs w:val="22"/>
                <w:lang w:val="en-GB" w:eastAsia="en-GB"/>
              </w:rPr>
            </w:pPr>
            <w:r w:rsidRPr="00072301">
              <w:rPr>
                <w:rFonts w:cs="Arial"/>
                <w:b/>
                <w:bCs/>
                <w:snapToGrid/>
                <w:sz w:val="20"/>
                <w:szCs w:val="22"/>
                <w:lang w:val="en-GB" w:eastAsia="en-GB"/>
              </w:rPr>
              <w:t>John Beaumont - Chairman of Wycombe Arts Festival</w:t>
            </w:r>
            <w:r w:rsidRPr="00072301">
              <w:rPr>
                <w:rFonts w:cs="Arial"/>
                <w:b/>
                <w:bCs/>
                <w:i/>
                <w:iCs/>
                <w:snapToGrid/>
                <w:sz w:val="20"/>
                <w:szCs w:val="22"/>
                <w:lang w:val="en-GB" w:eastAsia="en-GB"/>
              </w:rPr>
              <w:t xml:space="preserve"> </w:t>
            </w:r>
          </w:p>
          <w:p w14:paraId="5B23D978" w14:textId="77777777" w:rsidR="00072301" w:rsidRPr="00072301" w:rsidRDefault="00072301" w:rsidP="00072301">
            <w:pPr>
              <w:widowControl/>
              <w:rPr>
                <w:rFonts w:cs="Arial"/>
                <w:i/>
                <w:iCs/>
                <w:snapToGrid/>
                <w:sz w:val="20"/>
                <w:szCs w:val="22"/>
                <w:lang w:val="en-GB" w:eastAsia="en-GB"/>
              </w:rPr>
            </w:pPr>
            <w:r w:rsidRPr="00072301">
              <w:rPr>
                <w:rFonts w:cs="Arial"/>
                <w:i/>
                <w:iCs/>
                <w:snapToGrid/>
                <w:sz w:val="20"/>
                <w:szCs w:val="22"/>
                <w:lang w:val="en-GB" w:eastAsia="en-GB"/>
              </w:rPr>
              <w:t xml:space="preserve"> </w:t>
            </w:r>
          </w:p>
          <w:p w14:paraId="565812BA" w14:textId="69DE3BB9" w:rsidR="00072301" w:rsidRPr="00072301" w:rsidRDefault="00072301" w:rsidP="00072301">
            <w:pPr>
              <w:widowControl/>
              <w:rPr>
                <w:rFonts w:cs="Arial"/>
                <w:i/>
                <w:iCs/>
                <w:snapToGrid/>
                <w:sz w:val="20"/>
                <w:szCs w:val="22"/>
                <w:lang w:val="en-GB" w:eastAsia="en-GB"/>
              </w:rPr>
            </w:pPr>
            <w:r>
              <w:rPr>
                <w:rFonts w:cs="Arial"/>
                <w:i/>
                <w:iCs/>
                <w:snapToGrid/>
                <w:sz w:val="20"/>
                <w:szCs w:val="22"/>
                <w:lang w:val="en-GB" w:eastAsia="en-GB"/>
              </w:rPr>
              <w:t>(</w:t>
            </w:r>
            <w:r w:rsidRPr="00072301">
              <w:rPr>
                <w:rFonts w:cs="Arial"/>
                <w:i/>
                <w:iCs/>
                <w:snapToGrid/>
                <w:sz w:val="20"/>
                <w:szCs w:val="22"/>
                <w:lang w:val="en-GB" w:eastAsia="en-GB"/>
              </w:rPr>
              <w:t xml:space="preserve">Nomination from Simon </w:t>
            </w:r>
            <w:proofErr w:type="spellStart"/>
            <w:r w:rsidRPr="00072301">
              <w:rPr>
                <w:rFonts w:cs="Arial"/>
                <w:i/>
                <w:iCs/>
                <w:snapToGrid/>
                <w:sz w:val="20"/>
                <w:szCs w:val="22"/>
                <w:lang w:val="en-GB" w:eastAsia="en-GB"/>
              </w:rPr>
              <w:t>Kearey</w:t>
            </w:r>
            <w:proofErr w:type="spellEnd"/>
            <w:r w:rsidRPr="00072301">
              <w:rPr>
                <w:rFonts w:cs="Arial"/>
                <w:i/>
                <w:iCs/>
                <w:snapToGrid/>
                <w:sz w:val="20"/>
                <w:szCs w:val="22"/>
                <w:lang w:val="en-GB" w:eastAsia="en-GB"/>
              </w:rPr>
              <w:t>, Chair Chiltern Society</w:t>
            </w:r>
            <w:r>
              <w:rPr>
                <w:rFonts w:cs="Arial"/>
                <w:i/>
                <w:iCs/>
                <w:snapToGrid/>
                <w:sz w:val="20"/>
                <w:szCs w:val="22"/>
                <w:lang w:val="en-GB" w:eastAsia="en-GB"/>
              </w:rPr>
              <w:t>)</w:t>
            </w:r>
          </w:p>
          <w:p w14:paraId="76F2CE5D" w14:textId="1D9B2633" w:rsidR="00072301" w:rsidRPr="00072301" w:rsidRDefault="00072301" w:rsidP="00072301">
            <w:pPr>
              <w:widowControl/>
              <w:rPr>
                <w:rFonts w:cs="Arial"/>
                <w:i/>
                <w:iCs/>
                <w:snapToGrid/>
                <w:sz w:val="20"/>
                <w:szCs w:val="22"/>
                <w:lang w:val="en-GB" w:eastAsia="en-GB"/>
              </w:rPr>
            </w:pPr>
            <w:r w:rsidRPr="00072301">
              <w:rPr>
                <w:rFonts w:cs="Arial"/>
                <w:i/>
                <w:iCs/>
                <w:snapToGrid/>
                <w:sz w:val="20"/>
                <w:szCs w:val="22"/>
                <w:lang w:val="en-GB" w:eastAsia="en-GB"/>
              </w:rPr>
              <w:t xml:space="preserve">John  Beaumont has steadily carried the torch for the Wycombe Arts Festival for more years than anyone can remember. The concerts and events have gone from strength to strength calling on John’s extensive network of supporters and artists that he and the team have used over the years. John is both a pleasure to work with but an inspiration to the team ensuring that quality standards are maintained throughout and providing a yearly programme of excellence which all those who attend know well and provide a loyal following for.  John has been a key figure in the arts world, regularly acting as ambassador for the programme and the wider arts world. He works tirelessly to ensure that quality arts events fill the programme and new audiences are developed and won over in their enjoyment of a wide range of music styles and forms. </w:t>
            </w:r>
          </w:p>
          <w:p w14:paraId="5BE3B893" w14:textId="77777777" w:rsidR="00072301" w:rsidRPr="00072301" w:rsidRDefault="00072301" w:rsidP="00072301">
            <w:pPr>
              <w:widowControl/>
              <w:rPr>
                <w:rFonts w:cs="Arial"/>
                <w:i/>
                <w:iCs/>
                <w:snapToGrid/>
                <w:sz w:val="20"/>
                <w:szCs w:val="22"/>
                <w:lang w:val="en-GB" w:eastAsia="en-GB"/>
              </w:rPr>
            </w:pPr>
            <w:r w:rsidRPr="00072301">
              <w:rPr>
                <w:rFonts w:cs="Arial"/>
                <w:i/>
                <w:iCs/>
                <w:snapToGrid/>
                <w:sz w:val="20"/>
                <w:szCs w:val="22"/>
                <w:lang w:val="en-GB" w:eastAsia="en-GB"/>
              </w:rPr>
              <w:t xml:space="preserve"> </w:t>
            </w:r>
          </w:p>
          <w:p w14:paraId="4A2CC3BB" w14:textId="77777777" w:rsidR="00072301" w:rsidRPr="00072301" w:rsidRDefault="00072301" w:rsidP="00072301">
            <w:pPr>
              <w:widowControl/>
              <w:rPr>
                <w:rFonts w:cs="Arial"/>
                <w:i/>
                <w:iCs/>
                <w:snapToGrid/>
                <w:sz w:val="20"/>
                <w:szCs w:val="22"/>
                <w:lang w:val="en-GB" w:eastAsia="en-GB"/>
              </w:rPr>
            </w:pPr>
            <w:r w:rsidRPr="00072301">
              <w:rPr>
                <w:rFonts w:cs="Arial"/>
                <w:i/>
                <w:iCs/>
                <w:snapToGrid/>
                <w:sz w:val="20"/>
                <w:szCs w:val="22"/>
                <w:lang w:val="en-GB" w:eastAsia="en-GB"/>
              </w:rPr>
              <w:t>Nomination from Gail Salter, Former Secretary Wycombe Arts Festival</w:t>
            </w:r>
          </w:p>
          <w:p w14:paraId="7C746F81" w14:textId="325DBF17" w:rsidR="00072301" w:rsidRPr="00072301" w:rsidRDefault="00072301" w:rsidP="00072301">
            <w:pPr>
              <w:widowControl/>
              <w:rPr>
                <w:rFonts w:cs="Arial"/>
                <w:i/>
                <w:iCs/>
                <w:snapToGrid/>
                <w:sz w:val="20"/>
                <w:szCs w:val="22"/>
                <w:lang w:val="en-GB" w:eastAsia="en-GB"/>
              </w:rPr>
            </w:pPr>
            <w:r w:rsidRPr="00072301">
              <w:rPr>
                <w:rFonts w:cs="Arial"/>
                <w:i/>
                <w:iCs/>
                <w:snapToGrid/>
                <w:sz w:val="20"/>
                <w:szCs w:val="22"/>
                <w:lang w:val="en-GB" w:eastAsia="en-GB"/>
              </w:rPr>
              <w:t xml:space="preserve">I am writing in recognition and appreciation of the enormous amount of dedication John Beaumont has shown to the Wycombe Arts Festival over very many years. In my recollection he must have been involved with its work as a committee member for at least 45 years and took over as Chairman in 1998, a truly wonderful period in our history, when Wendy Craig was our President. His energy and enthusiasm for bringing a programme of cultural events to High Wycombe, Marlow and the surrounding areas in the spring each year was infectious and even when the Swan Theatre was built in 1992 he continued to believe there was still a place for such a festival in our midst. Obviously, the challenges did subsequently become greater but he was always keenly involved in inviting and creating platforms for our local performing and visual arts societies so that their productions could be included in a programme alongside numerous professional performers whom we invited to participate year by year under the umbrella of this local Festival. It was his indomitable spirit and belief in the importance of bringing cultural offerings to our local community that helped to steer us through some very challenging times.    </w:t>
            </w:r>
          </w:p>
          <w:p w14:paraId="24075690" w14:textId="77777777" w:rsidR="00072301" w:rsidRDefault="00072301" w:rsidP="00CC6BAE">
            <w:pPr>
              <w:widowControl/>
              <w:rPr>
                <w:rFonts w:cs="Arial"/>
                <w:snapToGrid/>
                <w:sz w:val="20"/>
                <w:szCs w:val="22"/>
                <w:lang w:val="en-GB" w:eastAsia="en-GB"/>
              </w:rPr>
            </w:pPr>
          </w:p>
          <w:p w14:paraId="21FE42C4" w14:textId="77777777" w:rsidR="00072301" w:rsidRDefault="00072301" w:rsidP="00CC2D10">
            <w:pPr>
              <w:widowControl/>
              <w:rPr>
                <w:rFonts w:cs="Arial"/>
                <w:snapToGrid/>
                <w:sz w:val="20"/>
                <w:szCs w:val="22"/>
                <w:lang w:val="en-GB" w:eastAsia="en-GB"/>
              </w:rPr>
            </w:pPr>
            <w:r>
              <w:rPr>
                <w:rFonts w:cs="Arial"/>
                <w:snapToGrid/>
                <w:sz w:val="20"/>
                <w:szCs w:val="22"/>
                <w:lang w:val="en-GB" w:eastAsia="en-GB"/>
              </w:rPr>
              <w:lastRenderedPageBreak/>
              <w:t xml:space="preserve">Following debate on the mechanism involved for the nominations and the eligibility criteria it was resolved </w:t>
            </w:r>
            <w:r w:rsidR="002B11C6">
              <w:rPr>
                <w:rFonts w:cs="Arial"/>
                <w:snapToGrid/>
                <w:sz w:val="20"/>
                <w:szCs w:val="22"/>
                <w:lang w:val="en-GB" w:eastAsia="en-GB"/>
              </w:rPr>
              <w:t xml:space="preserve">by a majority </w:t>
            </w:r>
            <w:r>
              <w:rPr>
                <w:rFonts w:cs="Arial"/>
                <w:snapToGrid/>
                <w:sz w:val="20"/>
                <w:szCs w:val="22"/>
                <w:lang w:val="en-GB" w:eastAsia="en-GB"/>
              </w:rPr>
              <w:t xml:space="preserve">that both Dan Wilson and John Beaumont should receive the award of the Mayor’s Medal. </w:t>
            </w:r>
          </w:p>
          <w:p w14:paraId="3A1B2A28" w14:textId="2E1B955C" w:rsidR="002B11C6" w:rsidRPr="005257C7" w:rsidRDefault="002B11C6" w:rsidP="00CC2D10">
            <w:pPr>
              <w:widowControl/>
              <w:rPr>
                <w:rFonts w:cs="Arial"/>
                <w:snapToGrid/>
                <w:sz w:val="20"/>
                <w:szCs w:val="22"/>
                <w:lang w:val="en-GB" w:eastAsia="en-GB"/>
              </w:rPr>
            </w:pPr>
          </w:p>
        </w:tc>
      </w:tr>
      <w:tr w:rsidR="00CC2D10" w:rsidRPr="009630D4" w14:paraId="43A1D585" w14:textId="77777777" w:rsidTr="00723A77">
        <w:tc>
          <w:tcPr>
            <w:tcW w:w="495" w:type="dxa"/>
          </w:tcPr>
          <w:p w14:paraId="575CFBDB" w14:textId="7B2AC2B0" w:rsidR="00CC2D10" w:rsidRDefault="00CC2D10" w:rsidP="00CC6BAE">
            <w:pPr>
              <w:widowControl/>
              <w:rPr>
                <w:rFonts w:cs="Arial"/>
                <w:snapToGrid/>
                <w:sz w:val="20"/>
                <w:szCs w:val="22"/>
                <w:lang w:val="en-GB" w:eastAsia="en-GB"/>
              </w:rPr>
            </w:pPr>
            <w:r>
              <w:rPr>
                <w:rFonts w:cs="Arial"/>
                <w:snapToGrid/>
                <w:sz w:val="20"/>
                <w:szCs w:val="22"/>
                <w:lang w:val="en-GB" w:eastAsia="en-GB"/>
              </w:rPr>
              <w:lastRenderedPageBreak/>
              <w:t>10.</w:t>
            </w:r>
          </w:p>
        </w:tc>
        <w:tc>
          <w:tcPr>
            <w:tcW w:w="8533" w:type="dxa"/>
          </w:tcPr>
          <w:p w14:paraId="54634B36" w14:textId="77777777" w:rsidR="00CC2D10" w:rsidRPr="00CC2D10" w:rsidRDefault="00CC2D10" w:rsidP="00CC2D10">
            <w:pPr>
              <w:widowControl/>
              <w:rPr>
                <w:rFonts w:cs="Arial"/>
                <w:b/>
                <w:bCs/>
                <w:snapToGrid/>
                <w:sz w:val="20"/>
                <w:szCs w:val="22"/>
                <w:lang w:val="en-GB" w:eastAsia="en-GB"/>
              </w:rPr>
            </w:pPr>
            <w:r w:rsidRPr="00CC2D10">
              <w:rPr>
                <w:rFonts w:cs="Arial"/>
                <w:b/>
                <w:bCs/>
                <w:snapToGrid/>
                <w:sz w:val="20"/>
                <w:szCs w:val="22"/>
                <w:lang w:val="en-GB" w:eastAsia="en-GB"/>
              </w:rPr>
              <w:t>Financial Statement for FY 22/23</w:t>
            </w:r>
          </w:p>
          <w:p w14:paraId="07E80EEA" w14:textId="77777777" w:rsidR="00CC2D10" w:rsidRDefault="00CC2D10" w:rsidP="00CC2D10">
            <w:pPr>
              <w:widowControl/>
              <w:rPr>
                <w:rFonts w:cs="Arial"/>
                <w:b/>
                <w:bCs/>
                <w:snapToGrid/>
                <w:sz w:val="20"/>
                <w:szCs w:val="22"/>
                <w:lang w:val="en-GB" w:eastAsia="en-GB"/>
              </w:rPr>
            </w:pPr>
          </w:p>
          <w:p w14:paraId="00494328" w14:textId="598A0453" w:rsidR="00CC2D10" w:rsidRPr="00632932" w:rsidRDefault="00CC2D10" w:rsidP="00CC2D10">
            <w:pPr>
              <w:widowControl/>
              <w:rPr>
                <w:rFonts w:cs="Arial"/>
                <w:snapToGrid/>
                <w:sz w:val="20"/>
                <w:szCs w:val="22"/>
                <w:lang w:val="en-GB" w:eastAsia="en-GB"/>
              </w:rPr>
            </w:pPr>
            <w:r w:rsidRPr="00632932">
              <w:rPr>
                <w:rFonts w:cs="Arial"/>
                <w:snapToGrid/>
                <w:sz w:val="20"/>
                <w:szCs w:val="22"/>
                <w:lang w:val="en-GB" w:eastAsia="en-GB"/>
              </w:rPr>
              <w:t xml:space="preserve">The Mayor </w:t>
            </w:r>
            <w:r w:rsidRPr="00632932">
              <w:rPr>
                <w:rFonts w:cs="Arial"/>
                <w:snapToGrid/>
                <w:sz w:val="20"/>
                <w:szCs w:val="22"/>
                <w:lang w:val="en-GB" w:eastAsia="en-GB"/>
              </w:rPr>
              <w:t>ask</w:t>
            </w:r>
            <w:r w:rsidRPr="00632932">
              <w:rPr>
                <w:rFonts w:cs="Arial"/>
                <w:snapToGrid/>
                <w:sz w:val="20"/>
                <w:szCs w:val="22"/>
                <w:lang w:val="en-GB" w:eastAsia="en-GB"/>
              </w:rPr>
              <w:t>ed</w:t>
            </w:r>
            <w:r w:rsidRPr="00632932">
              <w:rPr>
                <w:rFonts w:cs="Arial"/>
                <w:snapToGrid/>
                <w:sz w:val="20"/>
                <w:szCs w:val="22"/>
                <w:lang w:val="en-GB" w:eastAsia="en-GB"/>
              </w:rPr>
              <w:t xml:space="preserve"> the Town Clerk to present a financial statement for the </w:t>
            </w:r>
            <w:r w:rsidRPr="00632932">
              <w:rPr>
                <w:rFonts w:cs="Arial"/>
                <w:snapToGrid/>
                <w:sz w:val="20"/>
                <w:szCs w:val="22"/>
                <w:lang w:val="en-GB" w:eastAsia="en-GB"/>
              </w:rPr>
              <w:t>20</w:t>
            </w:r>
            <w:r w:rsidRPr="00632932">
              <w:rPr>
                <w:rFonts w:cs="Arial"/>
                <w:snapToGrid/>
                <w:sz w:val="20"/>
                <w:szCs w:val="22"/>
                <w:lang w:val="en-GB" w:eastAsia="en-GB"/>
              </w:rPr>
              <w:t xml:space="preserve">22/23 </w:t>
            </w:r>
            <w:r w:rsidRPr="00632932">
              <w:rPr>
                <w:rFonts w:cs="Arial"/>
                <w:snapToGrid/>
                <w:sz w:val="20"/>
                <w:szCs w:val="22"/>
                <w:lang w:val="en-GB" w:eastAsia="en-GB"/>
              </w:rPr>
              <w:t>financial year</w:t>
            </w:r>
            <w:r w:rsidRPr="00632932">
              <w:rPr>
                <w:rFonts w:cs="Arial"/>
                <w:snapToGrid/>
                <w:sz w:val="20"/>
                <w:szCs w:val="22"/>
                <w:lang w:val="en-GB" w:eastAsia="en-GB"/>
              </w:rPr>
              <w:t xml:space="preserve">.   </w:t>
            </w:r>
          </w:p>
          <w:p w14:paraId="15A1F9F3" w14:textId="3F74FC14" w:rsidR="00CC2D10" w:rsidRPr="00CC2D10" w:rsidRDefault="00CC2D10" w:rsidP="00CC2D10">
            <w:pPr>
              <w:widowControl/>
              <w:rPr>
                <w:rFonts w:cs="Arial"/>
                <w:b/>
                <w:bCs/>
                <w:snapToGrid/>
                <w:sz w:val="20"/>
                <w:szCs w:val="22"/>
                <w:lang w:val="en-GB" w:eastAsia="en-GB"/>
              </w:rPr>
            </w:pPr>
          </w:p>
          <w:p w14:paraId="01FE9D66" w14:textId="13ECA1A7" w:rsidR="00CC2D10" w:rsidRDefault="002B11C6" w:rsidP="00CC2D10">
            <w:pPr>
              <w:widowControl/>
              <w:rPr>
                <w:rFonts w:cs="Arial"/>
                <w:snapToGrid/>
                <w:sz w:val="20"/>
                <w:szCs w:val="22"/>
                <w:lang w:val="en-GB" w:eastAsia="en-GB"/>
              </w:rPr>
            </w:pPr>
            <w:r>
              <w:rPr>
                <w:rFonts w:cs="Arial"/>
                <w:snapToGrid/>
                <w:sz w:val="20"/>
                <w:szCs w:val="22"/>
                <w:lang w:val="en-GB" w:eastAsia="en-GB"/>
              </w:rPr>
              <w:t xml:space="preserve">The </w:t>
            </w:r>
            <w:r w:rsidR="00CC2D10" w:rsidRPr="00CC2D10">
              <w:rPr>
                <w:rFonts w:cs="Arial"/>
                <w:snapToGrid/>
                <w:sz w:val="20"/>
                <w:szCs w:val="22"/>
                <w:lang w:val="en-GB" w:eastAsia="en-GB"/>
              </w:rPr>
              <w:t>Town Clerk g</w:t>
            </w:r>
            <w:r w:rsidR="00CC2D10" w:rsidRPr="00CC2D10">
              <w:rPr>
                <w:rFonts w:cs="Arial"/>
                <w:snapToGrid/>
                <w:sz w:val="20"/>
                <w:szCs w:val="22"/>
                <w:lang w:val="en-GB" w:eastAsia="en-GB"/>
              </w:rPr>
              <w:t>ave a short briefing on the financ</w:t>
            </w:r>
            <w:r w:rsidR="00632932">
              <w:rPr>
                <w:rFonts w:cs="Arial"/>
                <w:snapToGrid/>
                <w:sz w:val="20"/>
                <w:szCs w:val="22"/>
                <w:lang w:val="en-GB" w:eastAsia="en-GB"/>
              </w:rPr>
              <w:t>ial statement for the 2022/23 financial year</w:t>
            </w:r>
            <w:r w:rsidR="00CC2D10" w:rsidRPr="00CC2D10">
              <w:rPr>
                <w:rFonts w:cs="Arial"/>
                <w:snapToGrid/>
                <w:sz w:val="20"/>
                <w:szCs w:val="22"/>
                <w:lang w:val="en-GB" w:eastAsia="en-GB"/>
              </w:rPr>
              <w:t xml:space="preserve">. </w:t>
            </w:r>
            <w:r w:rsidR="00CC2D10">
              <w:rPr>
                <w:rFonts w:cs="Arial"/>
                <w:snapToGrid/>
                <w:sz w:val="20"/>
                <w:szCs w:val="22"/>
                <w:lang w:val="en-GB" w:eastAsia="en-GB"/>
              </w:rPr>
              <w:t>He advised that e</w:t>
            </w:r>
            <w:r w:rsidR="00CC2D10" w:rsidRPr="00CC2D10">
              <w:rPr>
                <w:rFonts w:cs="Arial"/>
                <w:snapToGrid/>
                <w:sz w:val="20"/>
                <w:szCs w:val="22"/>
                <w:lang w:val="en-GB" w:eastAsia="en-GB"/>
              </w:rPr>
              <w:t xml:space="preserve">very year the Charter Trustees of High Wycombe </w:t>
            </w:r>
            <w:r w:rsidR="00CC2D10">
              <w:rPr>
                <w:rFonts w:cs="Arial"/>
                <w:snapToGrid/>
                <w:sz w:val="20"/>
                <w:szCs w:val="22"/>
                <w:lang w:val="en-GB" w:eastAsia="en-GB"/>
              </w:rPr>
              <w:t xml:space="preserve">are required to </w:t>
            </w:r>
            <w:r w:rsidR="00CC2D10" w:rsidRPr="00CC2D10">
              <w:rPr>
                <w:rFonts w:cs="Arial"/>
                <w:snapToGrid/>
                <w:sz w:val="20"/>
                <w:szCs w:val="22"/>
                <w:lang w:val="en-GB" w:eastAsia="en-GB"/>
              </w:rPr>
              <w:t xml:space="preserve">produce an annual statement of account which describes its financial activities over the preceding 12 months.  The accounting year runs from 1 April to 31 March. </w:t>
            </w:r>
            <w:r w:rsidR="00CC2D10">
              <w:rPr>
                <w:rFonts w:cs="Arial"/>
                <w:snapToGrid/>
                <w:sz w:val="20"/>
                <w:szCs w:val="22"/>
                <w:lang w:val="en-GB" w:eastAsia="en-GB"/>
              </w:rPr>
              <w:t xml:space="preserve">He reminded the </w:t>
            </w:r>
            <w:r w:rsidR="00CC2D10" w:rsidRPr="00CC2D10">
              <w:rPr>
                <w:rFonts w:cs="Arial"/>
                <w:snapToGrid/>
                <w:sz w:val="20"/>
                <w:szCs w:val="22"/>
                <w:lang w:val="en-GB" w:eastAsia="en-GB"/>
              </w:rPr>
              <w:t xml:space="preserve">Charter Trustees </w:t>
            </w:r>
            <w:r w:rsidR="00CC2D10">
              <w:rPr>
                <w:rFonts w:cs="Arial"/>
                <w:snapToGrid/>
                <w:sz w:val="20"/>
                <w:szCs w:val="22"/>
                <w:lang w:val="en-GB" w:eastAsia="en-GB"/>
              </w:rPr>
              <w:t xml:space="preserve">that they are </w:t>
            </w:r>
            <w:r w:rsidR="00F71A1F">
              <w:rPr>
                <w:rFonts w:cs="Arial"/>
                <w:snapToGrid/>
                <w:sz w:val="20"/>
                <w:szCs w:val="22"/>
                <w:lang w:val="en-GB" w:eastAsia="en-GB"/>
              </w:rPr>
              <w:t xml:space="preserve">also </w:t>
            </w:r>
            <w:r w:rsidR="00CC2D10">
              <w:rPr>
                <w:rFonts w:cs="Arial"/>
                <w:snapToGrid/>
                <w:sz w:val="20"/>
                <w:szCs w:val="22"/>
                <w:lang w:val="en-GB" w:eastAsia="en-GB"/>
              </w:rPr>
              <w:t xml:space="preserve">required to </w:t>
            </w:r>
            <w:r w:rsidR="00CC2D10" w:rsidRPr="00CC2D10">
              <w:rPr>
                <w:rFonts w:cs="Arial"/>
                <w:snapToGrid/>
                <w:sz w:val="20"/>
                <w:szCs w:val="22"/>
                <w:lang w:val="en-GB" w:eastAsia="en-GB"/>
              </w:rPr>
              <w:t>publish its accounts to a full meeting of the Charter Trustees as soon as possible after the financial year end and before they have been externally audited</w:t>
            </w:r>
            <w:r w:rsidR="00F71A1F">
              <w:rPr>
                <w:rFonts w:cs="Arial"/>
                <w:snapToGrid/>
                <w:sz w:val="20"/>
                <w:szCs w:val="22"/>
                <w:lang w:val="en-GB" w:eastAsia="en-GB"/>
              </w:rPr>
              <w:t xml:space="preserve"> as they </w:t>
            </w:r>
            <w:r w:rsidR="00CC2D10" w:rsidRPr="00CC2D10">
              <w:rPr>
                <w:rFonts w:cs="Arial"/>
                <w:snapToGrid/>
                <w:sz w:val="20"/>
                <w:szCs w:val="22"/>
                <w:lang w:val="en-GB" w:eastAsia="en-GB"/>
              </w:rPr>
              <w:t xml:space="preserve">are required to report on its financial arrangements in its annual governance statement. This statement together with the annual accounts and return is submitted to </w:t>
            </w:r>
            <w:r w:rsidR="00632932">
              <w:rPr>
                <w:rFonts w:cs="Arial"/>
                <w:snapToGrid/>
                <w:sz w:val="20"/>
                <w:szCs w:val="22"/>
                <w:lang w:val="en-GB" w:eastAsia="en-GB"/>
              </w:rPr>
              <w:t>the</w:t>
            </w:r>
            <w:r w:rsidR="00CC2D10" w:rsidRPr="00CC2D10">
              <w:rPr>
                <w:rFonts w:cs="Arial"/>
                <w:snapToGrid/>
                <w:sz w:val="20"/>
                <w:szCs w:val="22"/>
                <w:lang w:val="en-GB" w:eastAsia="en-GB"/>
              </w:rPr>
              <w:t xml:space="preserve"> external auditors for inspection.  Details of the arrangements for the annual audit are published on the </w:t>
            </w:r>
            <w:r w:rsidR="00CC2D10">
              <w:rPr>
                <w:rFonts w:cs="Arial"/>
                <w:snapToGrid/>
                <w:sz w:val="20"/>
                <w:szCs w:val="22"/>
                <w:lang w:val="en-GB" w:eastAsia="en-GB"/>
              </w:rPr>
              <w:t xml:space="preserve">Mayoral </w:t>
            </w:r>
            <w:r w:rsidR="00CC2D10" w:rsidRPr="00CC2D10">
              <w:rPr>
                <w:rFonts w:cs="Arial"/>
                <w:snapToGrid/>
                <w:sz w:val="20"/>
                <w:szCs w:val="22"/>
                <w:lang w:val="en-GB" w:eastAsia="en-GB"/>
              </w:rPr>
              <w:t xml:space="preserve">notice board and on the website on an annual basis. The current internal auditor is Mr Richard Mozley and the external auditor is PKF Littlejohn.  </w:t>
            </w:r>
            <w:r w:rsidR="00CC2D10">
              <w:rPr>
                <w:rFonts w:cs="Arial"/>
                <w:snapToGrid/>
                <w:sz w:val="20"/>
                <w:szCs w:val="22"/>
                <w:lang w:val="en-GB" w:eastAsia="en-GB"/>
              </w:rPr>
              <w:t xml:space="preserve">He advised that </w:t>
            </w:r>
            <w:r w:rsidR="00CC2D10" w:rsidRPr="00CC2D10">
              <w:rPr>
                <w:rFonts w:cs="Arial"/>
                <w:snapToGrid/>
                <w:sz w:val="20"/>
                <w:szCs w:val="22"/>
                <w:lang w:val="en-GB" w:eastAsia="en-GB"/>
              </w:rPr>
              <w:t>In January 2022 the Charter Trustees set a budget of £60,000 for the FY22/23 and agreed a precept of £59,200; this meant that there was no requirement to increase council tax for the Charter Trustees.</w:t>
            </w:r>
            <w:r w:rsidR="00632932">
              <w:rPr>
                <w:rFonts w:cs="Arial"/>
                <w:snapToGrid/>
                <w:sz w:val="20"/>
                <w:szCs w:val="22"/>
                <w:lang w:val="en-GB" w:eastAsia="en-GB"/>
              </w:rPr>
              <w:t xml:space="preserve">  The Town Clerk shared a copy of the Charter Trustee accounts for review and asked if they had any questions or concerns following the commencement of the external audit of the Charter Trustees accounts.  </w:t>
            </w:r>
            <w:r w:rsidR="00F71A1F">
              <w:rPr>
                <w:rFonts w:cs="Arial"/>
                <w:snapToGrid/>
                <w:sz w:val="20"/>
                <w:szCs w:val="22"/>
                <w:lang w:val="en-GB" w:eastAsia="en-GB"/>
              </w:rPr>
              <w:t xml:space="preserve">He reported that in the last financial year the Charter Trustees had spent £58762 of the £60,000 budget meaning that they had underspent by £1,238.  </w:t>
            </w:r>
            <w:r w:rsidR="00632932">
              <w:rPr>
                <w:rFonts w:cs="Arial"/>
                <w:snapToGrid/>
                <w:sz w:val="20"/>
                <w:szCs w:val="22"/>
                <w:lang w:val="en-GB" w:eastAsia="en-GB"/>
              </w:rPr>
              <w:t>A number of questions and positive comments were made</w:t>
            </w:r>
            <w:r w:rsidR="00F71A1F">
              <w:rPr>
                <w:rFonts w:cs="Arial"/>
                <w:snapToGrid/>
                <w:sz w:val="20"/>
                <w:szCs w:val="22"/>
                <w:lang w:val="en-GB" w:eastAsia="en-GB"/>
              </w:rPr>
              <w:t xml:space="preserve"> by a number of Charter Trustees</w:t>
            </w:r>
            <w:r w:rsidR="00632932">
              <w:rPr>
                <w:rFonts w:cs="Arial"/>
                <w:snapToGrid/>
                <w:sz w:val="20"/>
                <w:szCs w:val="22"/>
                <w:lang w:val="en-GB" w:eastAsia="en-GB"/>
              </w:rPr>
              <w:t>.</w:t>
            </w:r>
          </w:p>
          <w:p w14:paraId="25922BCE" w14:textId="77777777" w:rsidR="00632932" w:rsidRDefault="00632932" w:rsidP="00CC2D10">
            <w:pPr>
              <w:widowControl/>
              <w:rPr>
                <w:rFonts w:cs="Arial"/>
                <w:snapToGrid/>
                <w:sz w:val="20"/>
                <w:szCs w:val="22"/>
                <w:lang w:val="en-GB" w:eastAsia="en-GB"/>
              </w:rPr>
            </w:pPr>
          </w:p>
          <w:p w14:paraId="1FE903CA" w14:textId="2B342364" w:rsidR="00CC2D10" w:rsidRDefault="00632932" w:rsidP="00CC2D10">
            <w:pPr>
              <w:widowControl/>
              <w:rPr>
                <w:rFonts w:cs="Arial"/>
                <w:snapToGrid/>
                <w:sz w:val="20"/>
                <w:szCs w:val="22"/>
                <w:lang w:val="en-GB" w:eastAsia="en-GB"/>
              </w:rPr>
            </w:pPr>
            <w:r>
              <w:rPr>
                <w:rFonts w:cs="Arial"/>
                <w:snapToGrid/>
                <w:sz w:val="20"/>
                <w:szCs w:val="22"/>
                <w:lang w:val="en-GB" w:eastAsia="en-GB"/>
              </w:rPr>
              <w:t>It was resolved unanimously that the due process had been followed and that the AGAR forms should be forwarded to PKF Littlejohn for External Audit.</w:t>
            </w:r>
          </w:p>
          <w:p w14:paraId="39D38CFF" w14:textId="77777777" w:rsidR="00632932" w:rsidRDefault="00632932" w:rsidP="00CC2D10">
            <w:pPr>
              <w:widowControl/>
              <w:rPr>
                <w:rFonts w:cs="Arial"/>
                <w:b/>
                <w:bCs/>
                <w:snapToGrid/>
                <w:sz w:val="20"/>
                <w:szCs w:val="22"/>
                <w:lang w:val="en-GB" w:eastAsia="en-GB"/>
              </w:rPr>
            </w:pPr>
          </w:p>
          <w:p w14:paraId="1B4FCCAF" w14:textId="134F6D70" w:rsidR="00632932" w:rsidRPr="00632932" w:rsidRDefault="00632932" w:rsidP="00CC2D10">
            <w:pPr>
              <w:widowControl/>
              <w:rPr>
                <w:rFonts w:cs="Arial"/>
                <w:snapToGrid/>
                <w:sz w:val="20"/>
                <w:szCs w:val="22"/>
                <w:lang w:val="en-GB" w:eastAsia="en-GB"/>
              </w:rPr>
            </w:pPr>
            <w:r>
              <w:rPr>
                <w:rFonts w:cs="Arial"/>
                <w:snapToGrid/>
                <w:sz w:val="20"/>
                <w:szCs w:val="22"/>
                <w:lang w:val="en-GB" w:eastAsia="en-GB"/>
              </w:rPr>
              <w:t>A copy of the Accounting Statement for the 2022/23</w:t>
            </w:r>
            <w:r w:rsidR="00A44CD1">
              <w:rPr>
                <w:rFonts w:cs="Arial"/>
                <w:snapToGrid/>
                <w:sz w:val="20"/>
                <w:szCs w:val="22"/>
                <w:lang w:val="en-GB" w:eastAsia="en-GB"/>
              </w:rPr>
              <w:t xml:space="preserve"> </w:t>
            </w:r>
            <w:r w:rsidR="00F71A1F">
              <w:rPr>
                <w:rFonts w:cs="Arial"/>
                <w:snapToGrid/>
                <w:sz w:val="20"/>
                <w:szCs w:val="22"/>
                <w:lang w:val="en-GB" w:eastAsia="en-GB"/>
              </w:rPr>
              <w:t xml:space="preserve">financial year </w:t>
            </w:r>
            <w:r w:rsidR="00A44CD1">
              <w:rPr>
                <w:rFonts w:cs="Arial"/>
                <w:snapToGrid/>
                <w:sz w:val="20"/>
                <w:szCs w:val="22"/>
                <w:lang w:val="en-GB" w:eastAsia="en-GB"/>
              </w:rPr>
              <w:t>is shown below.</w:t>
            </w:r>
          </w:p>
          <w:p w14:paraId="2536D54E" w14:textId="39A5395D" w:rsidR="00CC2D10" w:rsidRPr="00137526" w:rsidRDefault="00CC2D10" w:rsidP="00CC2D10">
            <w:pPr>
              <w:widowControl/>
              <w:rPr>
                <w:rFonts w:cs="Arial"/>
                <w:b/>
                <w:bCs/>
                <w:snapToGrid/>
                <w:sz w:val="20"/>
                <w:szCs w:val="22"/>
                <w:lang w:val="en-GB" w:eastAsia="en-GB"/>
              </w:rPr>
            </w:pPr>
          </w:p>
        </w:tc>
      </w:tr>
      <w:tr w:rsidR="00A44CD1" w:rsidRPr="009630D4" w14:paraId="6F95A0AF" w14:textId="77777777" w:rsidTr="00A44CD1">
        <w:trPr>
          <w:trHeight w:val="644"/>
        </w:trPr>
        <w:tc>
          <w:tcPr>
            <w:tcW w:w="495" w:type="dxa"/>
          </w:tcPr>
          <w:p w14:paraId="45ECFAA5" w14:textId="0AE30CDE" w:rsidR="00A44CD1" w:rsidRDefault="00A44CD1" w:rsidP="00CC6BAE">
            <w:pPr>
              <w:widowControl/>
              <w:rPr>
                <w:rFonts w:cs="Arial"/>
                <w:snapToGrid/>
                <w:sz w:val="20"/>
                <w:szCs w:val="22"/>
                <w:lang w:val="en-GB" w:eastAsia="en-GB"/>
              </w:rPr>
            </w:pPr>
            <w:r>
              <w:rPr>
                <w:rFonts w:cs="Arial"/>
                <w:snapToGrid/>
                <w:sz w:val="20"/>
                <w:szCs w:val="22"/>
                <w:lang w:val="en-GB" w:eastAsia="en-GB"/>
              </w:rPr>
              <w:t>11.</w:t>
            </w:r>
          </w:p>
        </w:tc>
        <w:tc>
          <w:tcPr>
            <w:tcW w:w="8533" w:type="dxa"/>
          </w:tcPr>
          <w:p w14:paraId="7F4A3840" w14:textId="77777777" w:rsidR="00A44CD1" w:rsidRDefault="00A44CD1" w:rsidP="00CC6BAE">
            <w:pPr>
              <w:widowControl/>
              <w:rPr>
                <w:rFonts w:cs="Arial"/>
                <w:b/>
                <w:bCs/>
                <w:snapToGrid/>
                <w:sz w:val="20"/>
                <w:szCs w:val="22"/>
                <w:lang w:val="en-GB" w:eastAsia="en-GB"/>
              </w:rPr>
            </w:pPr>
            <w:r>
              <w:rPr>
                <w:rFonts w:cs="Arial"/>
                <w:b/>
                <w:bCs/>
                <w:snapToGrid/>
                <w:sz w:val="20"/>
                <w:szCs w:val="22"/>
                <w:lang w:val="en-GB" w:eastAsia="en-GB"/>
              </w:rPr>
              <w:t>Any other business</w:t>
            </w:r>
          </w:p>
          <w:p w14:paraId="5558BE45" w14:textId="77777777" w:rsidR="00A44CD1" w:rsidRDefault="00A44CD1" w:rsidP="00CC6BAE">
            <w:pPr>
              <w:widowControl/>
              <w:rPr>
                <w:rFonts w:cs="Arial"/>
                <w:snapToGrid/>
                <w:sz w:val="20"/>
                <w:szCs w:val="22"/>
                <w:lang w:val="en-GB" w:eastAsia="en-GB"/>
              </w:rPr>
            </w:pPr>
            <w:r w:rsidRPr="00A44CD1">
              <w:rPr>
                <w:rFonts w:cs="Arial"/>
                <w:snapToGrid/>
                <w:sz w:val="20"/>
                <w:szCs w:val="22"/>
                <w:lang w:val="en-GB" w:eastAsia="en-GB"/>
              </w:rPr>
              <w:t>The Mayor placed on record his gratitude to the Mayor’s Secretary and Town Clerk for the very smooth induction process he had received following his appointment as Mayor.</w:t>
            </w:r>
          </w:p>
          <w:p w14:paraId="2F587538" w14:textId="600AA8B0" w:rsidR="00A44CD1" w:rsidRPr="00A44CD1" w:rsidRDefault="00A44CD1" w:rsidP="00CC6BAE">
            <w:pPr>
              <w:widowControl/>
              <w:rPr>
                <w:rFonts w:cs="Arial"/>
                <w:snapToGrid/>
                <w:sz w:val="20"/>
                <w:szCs w:val="22"/>
                <w:lang w:val="en-GB" w:eastAsia="en-GB"/>
              </w:rPr>
            </w:pPr>
          </w:p>
        </w:tc>
      </w:tr>
      <w:tr w:rsidR="00CC6BAE" w:rsidRPr="009630D4" w14:paraId="50F60468" w14:textId="77777777" w:rsidTr="00723A77">
        <w:tc>
          <w:tcPr>
            <w:tcW w:w="495" w:type="dxa"/>
          </w:tcPr>
          <w:p w14:paraId="1CEE1030" w14:textId="0D95B35D" w:rsidR="00CC6BAE" w:rsidRDefault="00A44CD1" w:rsidP="00CC6BAE">
            <w:pPr>
              <w:widowControl/>
              <w:rPr>
                <w:rFonts w:cs="Arial"/>
                <w:snapToGrid/>
                <w:sz w:val="20"/>
                <w:szCs w:val="22"/>
                <w:lang w:val="en-GB" w:eastAsia="en-GB"/>
              </w:rPr>
            </w:pPr>
            <w:r>
              <w:rPr>
                <w:rFonts w:cs="Arial"/>
                <w:snapToGrid/>
                <w:sz w:val="20"/>
                <w:szCs w:val="22"/>
                <w:lang w:val="en-GB" w:eastAsia="en-GB"/>
              </w:rPr>
              <w:t>12</w:t>
            </w:r>
            <w:r w:rsidR="00CC6BAE">
              <w:rPr>
                <w:rFonts w:cs="Arial"/>
                <w:snapToGrid/>
                <w:sz w:val="20"/>
                <w:szCs w:val="22"/>
                <w:lang w:val="en-GB" w:eastAsia="en-GB"/>
              </w:rPr>
              <w:t>.</w:t>
            </w:r>
          </w:p>
        </w:tc>
        <w:tc>
          <w:tcPr>
            <w:tcW w:w="8533" w:type="dxa"/>
          </w:tcPr>
          <w:p w14:paraId="4E7C0C29" w14:textId="77777777" w:rsidR="00CC6BAE" w:rsidRDefault="00CC6BAE" w:rsidP="00CC6BAE">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07EB5006" w14:textId="77777777" w:rsidR="00CC6BAE" w:rsidRPr="00137526" w:rsidRDefault="00CC6BAE" w:rsidP="00CC6BAE">
            <w:pPr>
              <w:widowControl/>
              <w:rPr>
                <w:rFonts w:cs="Arial"/>
                <w:b/>
                <w:bCs/>
                <w:snapToGrid/>
                <w:sz w:val="20"/>
                <w:szCs w:val="22"/>
                <w:lang w:val="en-GB" w:eastAsia="en-GB"/>
              </w:rPr>
            </w:pPr>
          </w:p>
          <w:p w14:paraId="73EFC8C4" w14:textId="75BBB958" w:rsidR="00CC6BAE" w:rsidRPr="00417EB7" w:rsidRDefault="00CC6BAE" w:rsidP="00CC6BAE">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sidR="00A44CD1">
              <w:rPr>
                <w:rFonts w:cs="Arial"/>
                <w:snapToGrid/>
                <w:sz w:val="20"/>
                <w:szCs w:val="22"/>
                <w:lang w:val="en-GB" w:eastAsia="en-GB"/>
              </w:rPr>
              <w:t xml:space="preserve">26 September </w:t>
            </w:r>
            <w:r>
              <w:rPr>
                <w:rFonts w:cs="Arial"/>
                <w:snapToGrid/>
                <w:sz w:val="20"/>
                <w:szCs w:val="22"/>
                <w:lang w:val="en-GB" w:eastAsia="en-GB"/>
              </w:rPr>
              <w:t xml:space="preserve"> </w:t>
            </w:r>
            <w:r w:rsidRPr="0031251C">
              <w:rPr>
                <w:rFonts w:cs="Arial"/>
                <w:snapToGrid/>
                <w:sz w:val="20"/>
                <w:szCs w:val="22"/>
                <w:lang w:val="en-GB" w:eastAsia="en-GB"/>
              </w:rPr>
              <w:t>202</w:t>
            </w:r>
            <w:r>
              <w:rPr>
                <w:rFonts w:cs="Arial"/>
                <w:snapToGrid/>
                <w:sz w:val="20"/>
                <w:szCs w:val="22"/>
                <w:lang w:val="en-GB" w:eastAsia="en-GB"/>
              </w:rPr>
              <w:t>3</w:t>
            </w:r>
            <w:r w:rsidRPr="0031251C">
              <w:rPr>
                <w:rFonts w:cs="Arial"/>
                <w:snapToGrid/>
                <w:sz w:val="20"/>
                <w:szCs w:val="22"/>
                <w:lang w:val="en-GB" w:eastAsia="en-GB"/>
              </w:rPr>
              <w:t xml:space="preserve"> at 6pm</w:t>
            </w:r>
            <w:r>
              <w:rPr>
                <w:rFonts w:cs="Arial"/>
                <w:snapToGrid/>
                <w:sz w:val="20"/>
                <w:szCs w:val="22"/>
                <w:lang w:val="en-GB" w:eastAsia="en-GB"/>
              </w:rPr>
              <w:t>.</w:t>
            </w:r>
          </w:p>
        </w:tc>
      </w:tr>
      <w:tr w:rsidR="00CC6BAE" w:rsidRPr="009630D4" w14:paraId="2F0E8C2A" w14:textId="77777777" w:rsidTr="00723A77">
        <w:tc>
          <w:tcPr>
            <w:tcW w:w="9028" w:type="dxa"/>
            <w:gridSpan w:val="2"/>
          </w:tcPr>
          <w:p w14:paraId="126B0795" w14:textId="77777777" w:rsidR="00CC6BAE" w:rsidRPr="009630D4" w:rsidRDefault="00CC6BAE" w:rsidP="00CC6BAE">
            <w:pPr>
              <w:widowControl/>
              <w:jc w:val="center"/>
              <w:rPr>
                <w:rFonts w:cs="Arial"/>
                <w:b/>
                <w:snapToGrid/>
                <w:sz w:val="20"/>
                <w:szCs w:val="22"/>
                <w:lang w:val="en-GB" w:eastAsia="en-GB"/>
              </w:rPr>
            </w:pPr>
          </w:p>
        </w:tc>
      </w:tr>
      <w:tr w:rsidR="00CC6BAE" w:rsidRPr="009630D4" w14:paraId="3E32916C" w14:textId="77777777" w:rsidTr="00723A77">
        <w:tc>
          <w:tcPr>
            <w:tcW w:w="9028" w:type="dxa"/>
            <w:gridSpan w:val="2"/>
          </w:tcPr>
          <w:p w14:paraId="60DDF5FB" w14:textId="6DF01351" w:rsidR="00CC6BAE" w:rsidRPr="009630D4" w:rsidRDefault="00CC6BAE" w:rsidP="00CC6BA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Pr>
                <w:rFonts w:cs="Arial"/>
                <w:b/>
                <w:snapToGrid/>
                <w:sz w:val="20"/>
                <w:szCs w:val="22"/>
                <w:lang w:val="en-GB" w:eastAsia="en-GB"/>
              </w:rPr>
              <w:t>closed</w:t>
            </w:r>
            <w:r w:rsidRPr="009630D4">
              <w:rPr>
                <w:rFonts w:cs="Arial"/>
                <w:b/>
                <w:snapToGrid/>
                <w:sz w:val="20"/>
                <w:szCs w:val="22"/>
                <w:lang w:val="en-GB" w:eastAsia="en-GB"/>
              </w:rPr>
              <w:t xml:space="preserve"> at </w:t>
            </w:r>
            <w:r w:rsidR="00A44CD1">
              <w:rPr>
                <w:rFonts w:cs="Arial"/>
                <w:b/>
                <w:snapToGrid/>
                <w:sz w:val="20"/>
                <w:szCs w:val="22"/>
                <w:lang w:val="en-GB" w:eastAsia="en-GB"/>
              </w:rPr>
              <w:t>6.54</w:t>
            </w:r>
            <w:r>
              <w:rPr>
                <w:rFonts w:cs="Arial"/>
                <w:b/>
                <w:snapToGrid/>
                <w:sz w:val="20"/>
                <w:szCs w:val="22"/>
                <w:lang w:val="en-GB" w:eastAsia="en-GB"/>
              </w:rPr>
              <w:t>pm</w:t>
            </w:r>
          </w:p>
        </w:tc>
      </w:tr>
    </w:tbl>
    <w:p w14:paraId="76754B8E" w14:textId="691BB890" w:rsidR="00A44CD1" w:rsidRDefault="00A44CD1" w:rsidP="00D223B7"/>
    <w:p w14:paraId="67846DDD" w14:textId="77777777" w:rsidR="00A44CD1" w:rsidRDefault="00A44CD1">
      <w:pPr>
        <w:widowControl/>
      </w:pPr>
      <w:r>
        <w:br w:type="page"/>
      </w:r>
    </w:p>
    <w:p w14:paraId="0BCA4091" w14:textId="77777777" w:rsidR="00D223B7" w:rsidRDefault="00D223B7" w:rsidP="00D223B7"/>
    <w:tbl>
      <w:tblPr>
        <w:tblW w:w="11940" w:type="dxa"/>
        <w:tblLook w:val="04A0" w:firstRow="1" w:lastRow="0" w:firstColumn="1" w:lastColumn="0" w:noHBand="0" w:noVBand="1"/>
      </w:tblPr>
      <w:tblGrid>
        <w:gridCol w:w="4678"/>
        <w:gridCol w:w="2410"/>
        <w:gridCol w:w="3737"/>
        <w:gridCol w:w="1115"/>
      </w:tblGrid>
      <w:tr w:rsidR="00A44CD1" w:rsidRPr="009B71E3" w14:paraId="1781C441" w14:textId="77777777" w:rsidTr="00A44CD1">
        <w:trPr>
          <w:trHeight w:val="310"/>
        </w:trPr>
        <w:tc>
          <w:tcPr>
            <w:tcW w:w="4678" w:type="dxa"/>
            <w:tcBorders>
              <w:top w:val="nil"/>
              <w:left w:val="nil"/>
              <w:bottom w:val="nil"/>
              <w:right w:val="nil"/>
            </w:tcBorders>
            <w:shd w:val="clear" w:color="auto" w:fill="auto"/>
            <w:noWrap/>
            <w:vAlign w:val="bottom"/>
            <w:hideMark/>
          </w:tcPr>
          <w:p w14:paraId="4BB2E247" w14:textId="416D6478" w:rsidR="00A44CD1" w:rsidRPr="00A44CD1" w:rsidRDefault="00A44CD1" w:rsidP="001651BA">
            <w:pPr>
              <w:rPr>
                <w:rFonts w:cs="Arial"/>
                <w:b/>
                <w:bCs/>
                <w:color w:val="000000"/>
                <w:sz w:val="22"/>
                <w:szCs w:val="22"/>
                <w:lang w:eastAsia="en-GB"/>
              </w:rPr>
            </w:pPr>
            <w:r w:rsidRPr="00A44CD1">
              <w:rPr>
                <w:sz w:val="22"/>
                <w:szCs w:val="22"/>
              </w:rPr>
              <w:br w:type="page"/>
            </w:r>
            <w:r w:rsidRPr="00A44CD1">
              <w:rPr>
                <w:rFonts w:cs="Arial"/>
                <w:b/>
                <w:bCs/>
                <w:color w:val="000000"/>
                <w:sz w:val="22"/>
                <w:szCs w:val="22"/>
                <w:lang w:eastAsia="en-GB"/>
              </w:rPr>
              <w:t xml:space="preserve">Accounting </w:t>
            </w:r>
            <w:proofErr w:type="gramStart"/>
            <w:r w:rsidRPr="00A44CD1">
              <w:rPr>
                <w:rFonts w:cs="Arial"/>
                <w:b/>
                <w:bCs/>
                <w:color w:val="000000"/>
                <w:sz w:val="22"/>
                <w:szCs w:val="22"/>
                <w:lang w:eastAsia="en-GB"/>
              </w:rPr>
              <w:t xml:space="preserve">Statements  </w:t>
            </w:r>
            <w:r>
              <w:rPr>
                <w:rFonts w:cs="Arial"/>
                <w:b/>
                <w:bCs/>
                <w:color w:val="000000"/>
                <w:sz w:val="22"/>
                <w:szCs w:val="22"/>
                <w:lang w:eastAsia="en-GB"/>
              </w:rPr>
              <w:t>FY</w:t>
            </w:r>
            <w:proofErr w:type="gramEnd"/>
            <w:r>
              <w:rPr>
                <w:rFonts w:cs="Arial"/>
                <w:b/>
                <w:bCs/>
                <w:color w:val="000000"/>
                <w:sz w:val="22"/>
                <w:szCs w:val="22"/>
                <w:lang w:eastAsia="en-GB"/>
              </w:rPr>
              <w:t xml:space="preserve"> </w:t>
            </w:r>
            <w:r w:rsidRPr="00A44CD1">
              <w:rPr>
                <w:rFonts w:cs="Arial"/>
                <w:b/>
                <w:bCs/>
                <w:color w:val="000000"/>
                <w:sz w:val="22"/>
                <w:szCs w:val="22"/>
                <w:lang w:eastAsia="en-GB"/>
              </w:rPr>
              <w:t>2022/2023</w:t>
            </w:r>
          </w:p>
        </w:tc>
        <w:tc>
          <w:tcPr>
            <w:tcW w:w="2410" w:type="dxa"/>
            <w:tcBorders>
              <w:top w:val="nil"/>
              <w:left w:val="nil"/>
              <w:bottom w:val="nil"/>
              <w:right w:val="nil"/>
            </w:tcBorders>
            <w:shd w:val="clear" w:color="auto" w:fill="auto"/>
            <w:noWrap/>
            <w:vAlign w:val="bottom"/>
            <w:hideMark/>
          </w:tcPr>
          <w:p w14:paraId="289FAA4A" w14:textId="77777777" w:rsidR="00A44CD1" w:rsidRPr="00A44CD1" w:rsidRDefault="00A44CD1" w:rsidP="001651BA">
            <w:pPr>
              <w:rPr>
                <w:rFonts w:cs="Arial"/>
                <w:b/>
                <w:bCs/>
                <w:color w:val="000000"/>
                <w:sz w:val="22"/>
                <w:szCs w:val="22"/>
                <w:lang w:eastAsia="en-GB"/>
              </w:rPr>
            </w:pPr>
          </w:p>
        </w:tc>
        <w:tc>
          <w:tcPr>
            <w:tcW w:w="3737" w:type="dxa"/>
            <w:tcBorders>
              <w:top w:val="nil"/>
              <w:left w:val="nil"/>
              <w:bottom w:val="nil"/>
              <w:right w:val="nil"/>
            </w:tcBorders>
            <w:shd w:val="clear" w:color="auto" w:fill="auto"/>
            <w:noWrap/>
            <w:vAlign w:val="bottom"/>
            <w:hideMark/>
          </w:tcPr>
          <w:p w14:paraId="1054B353" w14:textId="77777777" w:rsidR="00A44CD1" w:rsidRPr="00A44CD1" w:rsidRDefault="00A44CD1" w:rsidP="001651BA">
            <w:pP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1C7033D9" w14:textId="77777777" w:rsidR="00A44CD1" w:rsidRPr="009B71E3" w:rsidRDefault="00A44CD1" w:rsidP="001651BA">
            <w:pPr>
              <w:rPr>
                <w:rFonts w:ascii="Times New Roman" w:hAnsi="Times New Roman"/>
                <w:sz w:val="20"/>
                <w:lang w:eastAsia="en-GB"/>
              </w:rPr>
            </w:pPr>
          </w:p>
        </w:tc>
      </w:tr>
      <w:tr w:rsidR="00A44CD1" w:rsidRPr="009B71E3" w14:paraId="2A0754F8" w14:textId="77777777" w:rsidTr="00A44CD1">
        <w:trPr>
          <w:trHeight w:val="310"/>
        </w:trPr>
        <w:tc>
          <w:tcPr>
            <w:tcW w:w="4678" w:type="dxa"/>
            <w:tcBorders>
              <w:top w:val="nil"/>
              <w:left w:val="nil"/>
              <w:bottom w:val="nil"/>
              <w:right w:val="nil"/>
            </w:tcBorders>
            <w:shd w:val="clear" w:color="auto" w:fill="auto"/>
            <w:noWrap/>
            <w:vAlign w:val="bottom"/>
            <w:hideMark/>
          </w:tcPr>
          <w:p w14:paraId="6852C2D5" w14:textId="77777777" w:rsidR="00A44CD1" w:rsidRPr="00A44CD1" w:rsidRDefault="00A44CD1" w:rsidP="001651BA">
            <w:pPr>
              <w:rPr>
                <w:rFonts w:cs="Arial"/>
                <w:b/>
                <w:bCs/>
                <w:color w:val="000000"/>
                <w:sz w:val="22"/>
                <w:szCs w:val="22"/>
                <w:lang w:eastAsia="en-GB"/>
              </w:rPr>
            </w:pPr>
            <w:r w:rsidRPr="00A44CD1">
              <w:rPr>
                <w:rFonts w:cs="Arial"/>
                <w:b/>
                <w:bCs/>
                <w:color w:val="000000"/>
                <w:sz w:val="22"/>
                <w:szCs w:val="22"/>
                <w:lang w:eastAsia="en-GB"/>
              </w:rPr>
              <w:t>Charter Trustees of High Wycombe</w:t>
            </w:r>
          </w:p>
        </w:tc>
        <w:tc>
          <w:tcPr>
            <w:tcW w:w="2410" w:type="dxa"/>
            <w:tcBorders>
              <w:top w:val="nil"/>
              <w:left w:val="nil"/>
              <w:bottom w:val="nil"/>
              <w:right w:val="nil"/>
            </w:tcBorders>
            <w:shd w:val="clear" w:color="auto" w:fill="auto"/>
            <w:noWrap/>
            <w:vAlign w:val="bottom"/>
            <w:hideMark/>
          </w:tcPr>
          <w:p w14:paraId="4A0961AF" w14:textId="77777777" w:rsidR="00A44CD1" w:rsidRPr="00A44CD1" w:rsidRDefault="00A44CD1" w:rsidP="001651BA">
            <w:pPr>
              <w:rPr>
                <w:rFonts w:cs="Arial"/>
                <w:b/>
                <w:bCs/>
                <w:color w:val="000000"/>
                <w:sz w:val="22"/>
                <w:szCs w:val="22"/>
                <w:lang w:eastAsia="en-GB"/>
              </w:rPr>
            </w:pPr>
          </w:p>
        </w:tc>
        <w:tc>
          <w:tcPr>
            <w:tcW w:w="3737" w:type="dxa"/>
            <w:tcBorders>
              <w:top w:val="nil"/>
              <w:left w:val="nil"/>
              <w:bottom w:val="nil"/>
              <w:right w:val="nil"/>
            </w:tcBorders>
            <w:shd w:val="clear" w:color="auto" w:fill="auto"/>
            <w:noWrap/>
            <w:vAlign w:val="bottom"/>
            <w:hideMark/>
          </w:tcPr>
          <w:p w14:paraId="64F55D86" w14:textId="77777777" w:rsidR="00A44CD1" w:rsidRPr="00A44CD1" w:rsidRDefault="00A44CD1" w:rsidP="001651BA">
            <w:pP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3411CD8C" w14:textId="77777777" w:rsidR="00A44CD1" w:rsidRPr="009B71E3" w:rsidRDefault="00A44CD1" w:rsidP="001651BA">
            <w:pPr>
              <w:rPr>
                <w:rFonts w:ascii="Times New Roman" w:hAnsi="Times New Roman"/>
                <w:sz w:val="20"/>
                <w:lang w:eastAsia="en-GB"/>
              </w:rPr>
            </w:pPr>
          </w:p>
        </w:tc>
      </w:tr>
      <w:tr w:rsidR="00A44CD1" w:rsidRPr="009B71E3" w14:paraId="3B651D72" w14:textId="77777777" w:rsidTr="00A44CD1">
        <w:trPr>
          <w:trHeight w:val="310"/>
        </w:trPr>
        <w:tc>
          <w:tcPr>
            <w:tcW w:w="4678" w:type="dxa"/>
            <w:tcBorders>
              <w:top w:val="nil"/>
              <w:left w:val="nil"/>
              <w:bottom w:val="nil"/>
              <w:right w:val="nil"/>
            </w:tcBorders>
            <w:shd w:val="clear" w:color="auto" w:fill="auto"/>
            <w:noWrap/>
            <w:vAlign w:val="bottom"/>
            <w:hideMark/>
          </w:tcPr>
          <w:p w14:paraId="76537127" w14:textId="77777777" w:rsidR="00A44CD1" w:rsidRPr="00A44CD1" w:rsidRDefault="00A44CD1" w:rsidP="001651BA">
            <w:pPr>
              <w:rPr>
                <w:rFonts w:ascii="Times New Roman" w:hAnsi="Times New Roman"/>
                <w:sz w:val="22"/>
                <w:szCs w:val="22"/>
                <w:lang w:eastAsia="en-GB"/>
              </w:rPr>
            </w:pPr>
          </w:p>
        </w:tc>
        <w:tc>
          <w:tcPr>
            <w:tcW w:w="6147" w:type="dxa"/>
            <w:gridSpan w:val="2"/>
            <w:tcBorders>
              <w:top w:val="nil"/>
              <w:left w:val="nil"/>
              <w:bottom w:val="nil"/>
              <w:right w:val="nil"/>
            </w:tcBorders>
            <w:shd w:val="clear" w:color="auto" w:fill="auto"/>
            <w:noWrap/>
            <w:vAlign w:val="bottom"/>
            <w:hideMark/>
          </w:tcPr>
          <w:p w14:paraId="7A28D4CF" w14:textId="77777777" w:rsidR="00A44CD1" w:rsidRPr="00A44CD1" w:rsidRDefault="00A44CD1" w:rsidP="001651BA">
            <w:pPr>
              <w:jc w:val="center"/>
              <w:rPr>
                <w:rFonts w:cs="Arial"/>
                <w:b/>
                <w:bCs/>
                <w:color w:val="000000"/>
                <w:sz w:val="22"/>
                <w:szCs w:val="22"/>
                <w:lang w:eastAsia="en-GB"/>
              </w:rPr>
            </w:pPr>
            <w:r w:rsidRPr="00A44CD1">
              <w:rPr>
                <w:rFonts w:cs="Arial"/>
                <w:b/>
                <w:bCs/>
                <w:color w:val="000000"/>
                <w:sz w:val="22"/>
                <w:szCs w:val="22"/>
                <w:lang w:eastAsia="en-GB"/>
              </w:rPr>
              <w:t xml:space="preserve">Year ending </w:t>
            </w:r>
          </w:p>
        </w:tc>
        <w:tc>
          <w:tcPr>
            <w:tcW w:w="1115" w:type="dxa"/>
            <w:tcBorders>
              <w:top w:val="nil"/>
              <w:left w:val="nil"/>
              <w:bottom w:val="nil"/>
              <w:right w:val="nil"/>
            </w:tcBorders>
            <w:shd w:val="clear" w:color="auto" w:fill="auto"/>
            <w:noWrap/>
            <w:vAlign w:val="bottom"/>
            <w:hideMark/>
          </w:tcPr>
          <w:p w14:paraId="0B78FBEB" w14:textId="77777777" w:rsidR="00A44CD1" w:rsidRPr="009B71E3" w:rsidRDefault="00A44CD1" w:rsidP="001651BA">
            <w:pPr>
              <w:jc w:val="center"/>
              <w:rPr>
                <w:rFonts w:cs="Arial"/>
                <w:b/>
                <w:bCs/>
                <w:color w:val="000000"/>
                <w:szCs w:val="24"/>
                <w:lang w:eastAsia="en-GB"/>
              </w:rPr>
            </w:pPr>
          </w:p>
        </w:tc>
      </w:tr>
      <w:tr w:rsidR="00A44CD1" w:rsidRPr="009B71E3" w14:paraId="569ACA68" w14:textId="77777777" w:rsidTr="00A44CD1">
        <w:trPr>
          <w:trHeight w:val="310"/>
        </w:trPr>
        <w:tc>
          <w:tcPr>
            <w:tcW w:w="4678" w:type="dxa"/>
            <w:tcBorders>
              <w:top w:val="nil"/>
              <w:left w:val="nil"/>
              <w:bottom w:val="nil"/>
              <w:right w:val="nil"/>
            </w:tcBorders>
            <w:shd w:val="clear" w:color="auto" w:fill="auto"/>
            <w:noWrap/>
            <w:vAlign w:val="bottom"/>
            <w:hideMark/>
          </w:tcPr>
          <w:p w14:paraId="3127654C" w14:textId="77777777" w:rsidR="00A44CD1" w:rsidRPr="00A44CD1" w:rsidRDefault="00A44CD1" w:rsidP="001651BA">
            <w:pPr>
              <w:rPr>
                <w:rFonts w:ascii="Times New Roman" w:hAnsi="Times New Roman"/>
                <w:sz w:val="22"/>
                <w:szCs w:val="22"/>
                <w:lang w:eastAsia="en-GB"/>
              </w:rPr>
            </w:pPr>
          </w:p>
        </w:tc>
        <w:tc>
          <w:tcPr>
            <w:tcW w:w="2410" w:type="dxa"/>
            <w:tcBorders>
              <w:top w:val="nil"/>
              <w:left w:val="nil"/>
              <w:bottom w:val="nil"/>
              <w:right w:val="nil"/>
            </w:tcBorders>
            <w:shd w:val="clear" w:color="auto" w:fill="auto"/>
            <w:noWrap/>
            <w:vAlign w:val="bottom"/>
            <w:hideMark/>
          </w:tcPr>
          <w:p w14:paraId="4F65E801" w14:textId="77777777" w:rsidR="00A44CD1" w:rsidRPr="00A44CD1" w:rsidRDefault="00A44CD1" w:rsidP="001651BA">
            <w:pPr>
              <w:jc w:val="right"/>
              <w:rPr>
                <w:rFonts w:cs="Arial"/>
                <w:b/>
                <w:bCs/>
                <w:color w:val="000000"/>
                <w:sz w:val="22"/>
                <w:szCs w:val="22"/>
                <w:lang w:eastAsia="en-GB"/>
              </w:rPr>
            </w:pPr>
            <w:r w:rsidRPr="00A44CD1">
              <w:rPr>
                <w:rFonts w:cs="Arial"/>
                <w:b/>
                <w:bCs/>
                <w:color w:val="000000"/>
                <w:sz w:val="22"/>
                <w:szCs w:val="22"/>
                <w:lang w:eastAsia="en-GB"/>
              </w:rPr>
              <w:t>31 March 2022</w:t>
            </w:r>
          </w:p>
        </w:tc>
        <w:tc>
          <w:tcPr>
            <w:tcW w:w="3737" w:type="dxa"/>
            <w:tcBorders>
              <w:top w:val="nil"/>
              <w:left w:val="nil"/>
              <w:bottom w:val="nil"/>
              <w:right w:val="nil"/>
            </w:tcBorders>
            <w:shd w:val="clear" w:color="auto" w:fill="auto"/>
            <w:noWrap/>
            <w:vAlign w:val="bottom"/>
            <w:hideMark/>
          </w:tcPr>
          <w:p w14:paraId="13824E93" w14:textId="77777777" w:rsidR="00A44CD1" w:rsidRPr="00A44CD1" w:rsidRDefault="00A44CD1" w:rsidP="00A44CD1">
            <w:pPr>
              <w:jc w:val="center"/>
              <w:rPr>
                <w:rFonts w:cs="Arial"/>
                <w:b/>
                <w:bCs/>
                <w:color w:val="000000"/>
                <w:sz w:val="22"/>
                <w:szCs w:val="22"/>
                <w:lang w:eastAsia="en-GB"/>
              </w:rPr>
            </w:pPr>
            <w:r w:rsidRPr="00A44CD1">
              <w:rPr>
                <w:rFonts w:cs="Arial"/>
                <w:b/>
                <w:bCs/>
                <w:color w:val="000000"/>
                <w:sz w:val="22"/>
                <w:szCs w:val="22"/>
                <w:lang w:eastAsia="en-GB"/>
              </w:rPr>
              <w:t>31 March 2023</w:t>
            </w:r>
          </w:p>
        </w:tc>
        <w:tc>
          <w:tcPr>
            <w:tcW w:w="1115" w:type="dxa"/>
            <w:tcBorders>
              <w:top w:val="nil"/>
              <w:left w:val="nil"/>
              <w:bottom w:val="nil"/>
              <w:right w:val="nil"/>
            </w:tcBorders>
            <w:shd w:val="clear" w:color="auto" w:fill="auto"/>
            <w:noWrap/>
            <w:vAlign w:val="bottom"/>
            <w:hideMark/>
          </w:tcPr>
          <w:p w14:paraId="090D1993" w14:textId="77777777" w:rsidR="00A44CD1" w:rsidRPr="009B71E3" w:rsidRDefault="00A44CD1" w:rsidP="001651BA">
            <w:pPr>
              <w:jc w:val="right"/>
              <w:rPr>
                <w:rFonts w:cs="Arial"/>
                <w:b/>
                <w:bCs/>
                <w:color w:val="000000"/>
                <w:szCs w:val="24"/>
                <w:lang w:eastAsia="en-GB"/>
              </w:rPr>
            </w:pPr>
          </w:p>
        </w:tc>
      </w:tr>
      <w:tr w:rsidR="00A44CD1" w:rsidRPr="009B71E3" w14:paraId="021C904A" w14:textId="77777777" w:rsidTr="00A44CD1">
        <w:trPr>
          <w:trHeight w:val="310"/>
        </w:trPr>
        <w:tc>
          <w:tcPr>
            <w:tcW w:w="4678" w:type="dxa"/>
            <w:tcBorders>
              <w:top w:val="nil"/>
              <w:left w:val="nil"/>
              <w:bottom w:val="nil"/>
              <w:right w:val="nil"/>
            </w:tcBorders>
            <w:shd w:val="clear" w:color="auto" w:fill="auto"/>
            <w:noWrap/>
            <w:vAlign w:val="bottom"/>
            <w:hideMark/>
          </w:tcPr>
          <w:p w14:paraId="0B53E5DB" w14:textId="77777777" w:rsidR="00A44CD1" w:rsidRPr="00A44CD1" w:rsidRDefault="00A44CD1" w:rsidP="001651BA">
            <w:pPr>
              <w:rPr>
                <w:rFonts w:ascii="Times New Roman" w:hAnsi="Times New Roman"/>
                <w:sz w:val="22"/>
                <w:szCs w:val="22"/>
                <w:lang w:eastAsia="en-GB"/>
              </w:rPr>
            </w:pPr>
          </w:p>
        </w:tc>
        <w:tc>
          <w:tcPr>
            <w:tcW w:w="2410" w:type="dxa"/>
            <w:tcBorders>
              <w:top w:val="nil"/>
              <w:left w:val="nil"/>
              <w:bottom w:val="nil"/>
              <w:right w:val="nil"/>
            </w:tcBorders>
            <w:shd w:val="clear" w:color="auto" w:fill="auto"/>
            <w:noWrap/>
            <w:vAlign w:val="bottom"/>
            <w:hideMark/>
          </w:tcPr>
          <w:p w14:paraId="2CA5AF84"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6B4B3431" w14:textId="77777777" w:rsidR="00A44CD1" w:rsidRPr="00A44CD1" w:rsidRDefault="00A44CD1" w:rsidP="001651BA">
            <w:pP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3F1E2274" w14:textId="77777777" w:rsidR="00A44CD1" w:rsidRPr="009B71E3" w:rsidRDefault="00A44CD1" w:rsidP="001651BA">
            <w:pPr>
              <w:rPr>
                <w:rFonts w:ascii="Times New Roman" w:hAnsi="Times New Roman"/>
                <w:sz w:val="20"/>
                <w:lang w:eastAsia="en-GB"/>
              </w:rPr>
            </w:pPr>
          </w:p>
        </w:tc>
      </w:tr>
      <w:tr w:rsidR="00A44CD1" w:rsidRPr="009B71E3" w14:paraId="3BA641EC" w14:textId="77777777" w:rsidTr="00A44CD1">
        <w:trPr>
          <w:trHeight w:val="310"/>
        </w:trPr>
        <w:tc>
          <w:tcPr>
            <w:tcW w:w="4678" w:type="dxa"/>
            <w:tcBorders>
              <w:top w:val="nil"/>
              <w:left w:val="nil"/>
              <w:bottom w:val="nil"/>
              <w:right w:val="nil"/>
            </w:tcBorders>
            <w:shd w:val="clear" w:color="auto" w:fill="auto"/>
            <w:noWrap/>
            <w:vAlign w:val="bottom"/>
            <w:hideMark/>
          </w:tcPr>
          <w:p w14:paraId="1CD819B0"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Balances brought forward</w:t>
            </w:r>
          </w:p>
        </w:tc>
        <w:tc>
          <w:tcPr>
            <w:tcW w:w="2410" w:type="dxa"/>
            <w:tcBorders>
              <w:top w:val="nil"/>
              <w:left w:val="nil"/>
              <w:bottom w:val="nil"/>
              <w:right w:val="nil"/>
            </w:tcBorders>
            <w:shd w:val="clear" w:color="auto" w:fill="auto"/>
            <w:noWrap/>
            <w:vAlign w:val="bottom"/>
            <w:hideMark/>
          </w:tcPr>
          <w:p w14:paraId="295E2E43"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73,509</w:t>
            </w:r>
          </w:p>
        </w:tc>
        <w:tc>
          <w:tcPr>
            <w:tcW w:w="3737" w:type="dxa"/>
            <w:tcBorders>
              <w:top w:val="nil"/>
              <w:left w:val="nil"/>
              <w:bottom w:val="nil"/>
              <w:right w:val="nil"/>
            </w:tcBorders>
            <w:shd w:val="clear" w:color="auto" w:fill="auto"/>
            <w:noWrap/>
            <w:vAlign w:val="bottom"/>
            <w:hideMark/>
          </w:tcPr>
          <w:p w14:paraId="1D218919"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77,866</w:t>
            </w:r>
          </w:p>
        </w:tc>
        <w:tc>
          <w:tcPr>
            <w:tcW w:w="1115" w:type="dxa"/>
            <w:tcBorders>
              <w:top w:val="nil"/>
              <w:left w:val="nil"/>
              <w:bottom w:val="nil"/>
              <w:right w:val="nil"/>
            </w:tcBorders>
            <w:shd w:val="clear" w:color="auto" w:fill="auto"/>
            <w:noWrap/>
            <w:vAlign w:val="bottom"/>
            <w:hideMark/>
          </w:tcPr>
          <w:p w14:paraId="2A9545DF" w14:textId="77777777" w:rsidR="00A44CD1" w:rsidRPr="009B71E3" w:rsidRDefault="00A44CD1" w:rsidP="001651BA">
            <w:pPr>
              <w:jc w:val="center"/>
              <w:rPr>
                <w:rFonts w:cs="Arial"/>
                <w:color w:val="000000"/>
                <w:szCs w:val="24"/>
                <w:lang w:eastAsia="en-GB"/>
              </w:rPr>
            </w:pPr>
          </w:p>
        </w:tc>
      </w:tr>
      <w:tr w:rsidR="00A44CD1" w:rsidRPr="009B71E3" w14:paraId="25966C9B" w14:textId="77777777" w:rsidTr="00A44CD1">
        <w:trPr>
          <w:trHeight w:val="310"/>
        </w:trPr>
        <w:tc>
          <w:tcPr>
            <w:tcW w:w="4678" w:type="dxa"/>
            <w:tcBorders>
              <w:top w:val="nil"/>
              <w:left w:val="nil"/>
              <w:bottom w:val="nil"/>
              <w:right w:val="nil"/>
            </w:tcBorders>
            <w:shd w:val="clear" w:color="auto" w:fill="auto"/>
            <w:noWrap/>
            <w:vAlign w:val="bottom"/>
            <w:hideMark/>
          </w:tcPr>
          <w:p w14:paraId="743BC044" w14:textId="77777777" w:rsidR="00A44CD1" w:rsidRPr="00A44CD1" w:rsidRDefault="00A44CD1" w:rsidP="001651BA">
            <w:pPr>
              <w:rPr>
                <w:rFonts w:ascii="Times New Roman" w:hAnsi="Times New Roman"/>
                <w:sz w:val="22"/>
                <w:szCs w:val="22"/>
                <w:lang w:eastAsia="en-GB"/>
              </w:rPr>
            </w:pPr>
          </w:p>
        </w:tc>
        <w:tc>
          <w:tcPr>
            <w:tcW w:w="2410" w:type="dxa"/>
            <w:tcBorders>
              <w:top w:val="nil"/>
              <w:left w:val="nil"/>
              <w:bottom w:val="nil"/>
              <w:right w:val="nil"/>
            </w:tcBorders>
            <w:shd w:val="clear" w:color="auto" w:fill="auto"/>
            <w:noWrap/>
            <w:vAlign w:val="bottom"/>
            <w:hideMark/>
          </w:tcPr>
          <w:p w14:paraId="334BE01F"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00E1E300"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74CE3364" w14:textId="77777777" w:rsidR="00A44CD1" w:rsidRPr="009B71E3" w:rsidRDefault="00A44CD1" w:rsidP="001651BA">
            <w:pPr>
              <w:jc w:val="center"/>
              <w:rPr>
                <w:rFonts w:ascii="Times New Roman" w:hAnsi="Times New Roman"/>
                <w:sz w:val="20"/>
                <w:lang w:eastAsia="en-GB"/>
              </w:rPr>
            </w:pPr>
          </w:p>
        </w:tc>
      </w:tr>
      <w:tr w:rsidR="00A44CD1" w:rsidRPr="009B71E3" w14:paraId="19E4E69C" w14:textId="77777777" w:rsidTr="00A44CD1">
        <w:trPr>
          <w:trHeight w:val="310"/>
        </w:trPr>
        <w:tc>
          <w:tcPr>
            <w:tcW w:w="4678" w:type="dxa"/>
            <w:tcBorders>
              <w:top w:val="nil"/>
              <w:left w:val="nil"/>
              <w:bottom w:val="nil"/>
              <w:right w:val="nil"/>
            </w:tcBorders>
            <w:shd w:val="clear" w:color="auto" w:fill="auto"/>
            <w:noWrap/>
            <w:vAlign w:val="bottom"/>
            <w:hideMark/>
          </w:tcPr>
          <w:p w14:paraId="16D13D45"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Precept or Rates and Levies</w:t>
            </w:r>
          </w:p>
        </w:tc>
        <w:tc>
          <w:tcPr>
            <w:tcW w:w="2410" w:type="dxa"/>
            <w:tcBorders>
              <w:top w:val="nil"/>
              <w:left w:val="nil"/>
              <w:bottom w:val="nil"/>
              <w:right w:val="nil"/>
            </w:tcBorders>
            <w:shd w:val="clear" w:color="auto" w:fill="auto"/>
            <w:noWrap/>
            <w:vAlign w:val="bottom"/>
            <w:hideMark/>
          </w:tcPr>
          <w:p w14:paraId="74283410"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60,920</w:t>
            </w:r>
          </w:p>
        </w:tc>
        <w:tc>
          <w:tcPr>
            <w:tcW w:w="3737" w:type="dxa"/>
            <w:tcBorders>
              <w:top w:val="nil"/>
              <w:left w:val="nil"/>
              <w:bottom w:val="nil"/>
              <w:right w:val="nil"/>
            </w:tcBorders>
            <w:shd w:val="clear" w:color="auto" w:fill="auto"/>
            <w:noWrap/>
            <w:vAlign w:val="bottom"/>
            <w:hideMark/>
          </w:tcPr>
          <w:p w14:paraId="45624C43"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59,200</w:t>
            </w:r>
          </w:p>
        </w:tc>
        <w:tc>
          <w:tcPr>
            <w:tcW w:w="1115" w:type="dxa"/>
            <w:tcBorders>
              <w:top w:val="nil"/>
              <w:left w:val="nil"/>
              <w:bottom w:val="nil"/>
              <w:right w:val="nil"/>
            </w:tcBorders>
            <w:shd w:val="clear" w:color="auto" w:fill="auto"/>
            <w:noWrap/>
            <w:vAlign w:val="bottom"/>
            <w:hideMark/>
          </w:tcPr>
          <w:p w14:paraId="67148951" w14:textId="77777777" w:rsidR="00A44CD1" w:rsidRPr="009B71E3" w:rsidRDefault="00A44CD1" w:rsidP="001651BA">
            <w:pPr>
              <w:jc w:val="center"/>
              <w:rPr>
                <w:rFonts w:cs="Arial"/>
                <w:color w:val="000000"/>
                <w:szCs w:val="24"/>
                <w:lang w:eastAsia="en-GB"/>
              </w:rPr>
            </w:pPr>
          </w:p>
        </w:tc>
      </w:tr>
      <w:tr w:rsidR="00A44CD1" w:rsidRPr="009B71E3" w14:paraId="294F535D" w14:textId="77777777" w:rsidTr="00A44CD1">
        <w:trPr>
          <w:trHeight w:val="310"/>
        </w:trPr>
        <w:tc>
          <w:tcPr>
            <w:tcW w:w="4678" w:type="dxa"/>
            <w:tcBorders>
              <w:top w:val="nil"/>
              <w:left w:val="nil"/>
              <w:bottom w:val="nil"/>
              <w:right w:val="nil"/>
            </w:tcBorders>
            <w:shd w:val="clear" w:color="auto" w:fill="auto"/>
            <w:noWrap/>
            <w:vAlign w:val="bottom"/>
            <w:hideMark/>
          </w:tcPr>
          <w:p w14:paraId="7D6F9DA6" w14:textId="77777777" w:rsidR="00A44CD1" w:rsidRPr="00A44CD1" w:rsidRDefault="00A44CD1" w:rsidP="001651BA">
            <w:pPr>
              <w:jc w:val="right"/>
              <w:rPr>
                <w:rFonts w:cs="Arial"/>
                <w:color w:val="000000"/>
                <w:sz w:val="22"/>
                <w:szCs w:val="22"/>
                <w:lang w:eastAsia="en-GB"/>
              </w:rPr>
            </w:pPr>
          </w:p>
        </w:tc>
        <w:tc>
          <w:tcPr>
            <w:tcW w:w="2410" w:type="dxa"/>
            <w:tcBorders>
              <w:top w:val="nil"/>
              <w:left w:val="nil"/>
              <w:bottom w:val="nil"/>
              <w:right w:val="nil"/>
            </w:tcBorders>
            <w:shd w:val="clear" w:color="auto" w:fill="auto"/>
            <w:noWrap/>
            <w:vAlign w:val="bottom"/>
            <w:hideMark/>
          </w:tcPr>
          <w:p w14:paraId="3DFFE53D"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1D0A196C"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277E09EB" w14:textId="77777777" w:rsidR="00A44CD1" w:rsidRPr="009B71E3" w:rsidRDefault="00A44CD1" w:rsidP="001651BA">
            <w:pPr>
              <w:jc w:val="center"/>
              <w:rPr>
                <w:rFonts w:ascii="Times New Roman" w:hAnsi="Times New Roman"/>
                <w:sz w:val="20"/>
                <w:lang w:eastAsia="en-GB"/>
              </w:rPr>
            </w:pPr>
          </w:p>
        </w:tc>
      </w:tr>
      <w:tr w:rsidR="00A44CD1" w:rsidRPr="009B71E3" w14:paraId="6EA47E8D" w14:textId="77777777" w:rsidTr="00A44CD1">
        <w:trPr>
          <w:trHeight w:val="310"/>
        </w:trPr>
        <w:tc>
          <w:tcPr>
            <w:tcW w:w="4678" w:type="dxa"/>
            <w:tcBorders>
              <w:top w:val="nil"/>
              <w:left w:val="nil"/>
              <w:bottom w:val="nil"/>
              <w:right w:val="nil"/>
            </w:tcBorders>
            <w:shd w:val="clear" w:color="auto" w:fill="auto"/>
            <w:noWrap/>
            <w:vAlign w:val="bottom"/>
            <w:hideMark/>
          </w:tcPr>
          <w:p w14:paraId="633DEC34"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Total other receipts</w:t>
            </w:r>
          </w:p>
        </w:tc>
        <w:tc>
          <w:tcPr>
            <w:tcW w:w="2410" w:type="dxa"/>
            <w:tcBorders>
              <w:top w:val="nil"/>
              <w:left w:val="nil"/>
              <w:bottom w:val="nil"/>
              <w:right w:val="nil"/>
            </w:tcBorders>
            <w:shd w:val="clear" w:color="auto" w:fill="auto"/>
            <w:noWrap/>
            <w:vAlign w:val="bottom"/>
            <w:hideMark/>
          </w:tcPr>
          <w:p w14:paraId="599B636D"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864</w:t>
            </w:r>
          </w:p>
        </w:tc>
        <w:tc>
          <w:tcPr>
            <w:tcW w:w="3737" w:type="dxa"/>
            <w:tcBorders>
              <w:top w:val="nil"/>
              <w:left w:val="nil"/>
              <w:bottom w:val="nil"/>
              <w:right w:val="nil"/>
            </w:tcBorders>
            <w:shd w:val="clear" w:color="auto" w:fill="auto"/>
            <w:noWrap/>
            <w:vAlign w:val="bottom"/>
            <w:hideMark/>
          </w:tcPr>
          <w:p w14:paraId="394232F3"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240</w:t>
            </w:r>
          </w:p>
        </w:tc>
        <w:tc>
          <w:tcPr>
            <w:tcW w:w="1115" w:type="dxa"/>
            <w:tcBorders>
              <w:top w:val="nil"/>
              <w:left w:val="nil"/>
              <w:bottom w:val="nil"/>
              <w:right w:val="nil"/>
            </w:tcBorders>
            <w:shd w:val="clear" w:color="auto" w:fill="auto"/>
            <w:noWrap/>
            <w:vAlign w:val="bottom"/>
            <w:hideMark/>
          </w:tcPr>
          <w:p w14:paraId="3BA972C3" w14:textId="77777777" w:rsidR="00A44CD1" w:rsidRPr="009B71E3" w:rsidRDefault="00A44CD1" w:rsidP="001651BA">
            <w:pPr>
              <w:jc w:val="center"/>
              <w:rPr>
                <w:rFonts w:cs="Arial"/>
                <w:color w:val="000000"/>
                <w:szCs w:val="24"/>
                <w:lang w:eastAsia="en-GB"/>
              </w:rPr>
            </w:pPr>
          </w:p>
        </w:tc>
      </w:tr>
      <w:tr w:rsidR="00A44CD1" w:rsidRPr="009B71E3" w14:paraId="18C002F5" w14:textId="77777777" w:rsidTr="00A44CD1">
        <w:trPr>
          <w:trHeight w:val="310"/>
        </w:trPr>
        <w:tc>
          <w:tcPr>
            <w:tcW w:w="4678" w:type="dxa"/>
            <w:tcBorders>
              <w:top w:val="nil"/>
              <w:left w:val="nil"/>
              <w:bottom w:val="nil"/>
              <w:right w:val="nil"/>
            </w:tcBorders>
            <w:shd w:val="clear" w:color="auto" w:fill="auto"/>
            <w:noWrap/>
            <w:vAlign w:val="bottom"/>
            <w:hideMark/>
          </w:tcPr>
          <w:p w14:paraId="3797CDA7" w14:textId="77777777" w:rsidR="00A44CD1" w:rsidRPr="00A44CD1" w:rsidRDefault="00A44CD1" w:rsidP="001651BA">
            <w:pPr>
              <w:jc w:val="right"/>
              <w:rPr>
                <w:rFonts w:cs="Arial"/>
                <w:color w:val="000000"/>
                <w:sz w:val="22"/>
                <w:szCs w:val="22"/>
                <w:lang w:eastAsia="en-GB"/>
              </w:rPr>
            </w:pPr>
          </w:p>
        </w:tc>
        <w:tc>
          <w:tcPr>
            <w:tcW w:w="2410" w:type="dxa"/>
            <w:tcBorders>
              <w:top w:val="nil"/>
              <w:left w:val="nil"/>
              <w:bottom w:val="nil"/>
              <w:right w:val="nil"/>
            </w:tcBorders>
            <w:shd w:val="clear" w:color="auto" w:fill="auto"/>
            <w:noWrap/>
            <w:vAlign w:val="bottom"/>
            <w:hideMark/>
          </w:tcPr>
          <w:p w14:paraId="55B93ED5"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3EAC4FF0"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73838CDE" w14:textId="77777777" w:rsidR="00A44CD1" w:rsidRPr="009B71E3" w:rsidRDefault="00A44CD1" w:rsidP="001651BA">
            <w:pPr>
              <w:jc w:val="center"/>
              <w:rPr>
                <w:rFonts w:ascii="Times New Roman" w:hAnsi="Times New Roman"/>
                <w:sz w:val="20"/>
                <w:lang w:eastAsia="en-GB"/>
              </w:rPr>
            </w:pPr>
          </w:p>
        </w:tc>
      </w:tr>
      <w:tr w:rsidR="00A44CD1" w:rsidRPr="009B71E3" w14:paraId="36244629" w14:textId="77777777" w:rsidTr="00A44CD1">
        <w:trPr>
          <w:trHeight w:val="310"/>
        </w:trPr>
        <w:tc>
          <w:tcPr>
            <w:tcW w:w="4678" w:type="dxa"/>
            <w:tcBorders>
              <w:top w:val="nil"/>
              <w:left w:val="nil"/>
              <w:bottom w:val="nil"/>
              <w:right w:val="nil"/>
            </w:tcBorders>
            <w:shd w:val="clear" w:color="auto" w:fill="auto"/>
            <w:noWrap/>
            <w:vAlign w:val="bottom"/>
            <w:hideMark/>
          </w:tcPr>
          <w:p w14:paraId="193E3079"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Staff costs</w:t>
            </w:r>
          </w:p>
        </w:tc>
        <w:tc>
          <w:tcPr>
            <w:tcW w:w="2410" w:type="dxa"/>
            <w:tcBorders>
              <w:top w:val="nil"/>
              <w:left w:val="nil"/>
              <w:bottom w:val="nil"/>
              <w:right w:val="nil"/>
            </w:tcBorders>
            <w:shd w:val="clear" w:color="auto" w:fill="auto"/>
            <w:noWrap/>
            <w:vAlign w:val="bottom"/>
            <w:hideMark/>
          </w:tcPr>
          <w:p w14:paraId="01D63FAB"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17,892</w:t>
            </w:r>
          </w:p>
        </w:tc>
        <w:tc>
          <w:tcPr>
            <w:tcW w:w="3737" w:type="dxa"/>
            <w:tcBorders>
              <w:top w:val="nil"/>
              <w:left w:val="nil"/>
              <w:bottom w:val="nil"/>
              <w:right w:val="nil"/>
            </w:tcBorders>
            <w:shd w:val="clear" w:color="auto" w:fill="auto"/>
            <w:noWrap/>
            <w:vAlign w:val="bottom"/>
            <w:hideMark/>
          </w:tcPr>
          <w:p w14:paraId="13552EF5"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19,446</w:t>
            </w:r>
          </w:p>
        </w:tc>
        <w:tc>
          <w:tcPr>
            <w:tcW w:w="1115" w:type="dxa"/>
            <w:tcBorders>
              <w:top w:val="nil"/>
              <w:left w:val="nil"/>
              <w:bottom w:val="nil"/>
              <w:right w:val="nil"/>
            </w:tcBorders>
            <w:shd w:val="clear" w:color="auto" w:fill="auto"/>
            <w:noWrap/>
            <w:vAlign w:val="bottom"/>
            <w:hideMark/>
          </w:tcPr>
          <w:p w14:paraId="45F72A73" w14:textId="77777777" w:rsidR="00A44CD1" w:rsidRPr="009B71E3" w:rsidRDefault="00A44CD1" w:rsidP="001651BA">
            <w:pPr>
              <w:jc w:val="center"/>
              <w:rPr>
                <w:rFonts w:cs="Arial"/>
                <w:color w:val="000000"/>
                <w:szCs w:val="24"/>
                <w:lang w:eastAsia="en-GB"/>
              </w:rPr>
            </w:pPr>
          </w:p>
        </w:tc>
      </w:tr>
      <w:tr w:rsidR="00A44CD1" w:rsidRPr="009B71E3" w14:paraId="73AA3513" w14:textId="77777777" w:rsidTr="00A44CD1">
        <w:trPr>
          <w:trHeight w:val="310"/>
        </w:trPr>
        <w:tc>
          <w:tcPr>
            <w:tcW w:w="4678" w:type="dxa"/>
            <w:tcBorders>
              <w:top w:val="nil"/>
              <w:left w:val="nil"/>
              <w:bottom w:val="nil"/>
              <w:right w:val="nil"/>
            </w:tcBorders>
            <w:shd w:val="clear" w:color="auto" w:fill="auto"/>
            <w:noWrap/>
            <w:vAlign w:val="bottom"/>
            <w:hideMark/>
          </w:tcPr>
          <w:p w14:paraId="28A45834" w14:textId="77777777" w:rsidR="00A44CD1" w:rsidRPr="00A44CD1" w:rsidRDefault="00A44CD1" w:rsidP="001651BA">
            <w:pPr>
              <w:rPr>
                <w:rFonts w:ascii="Times New Roman" w:hAnsi="Times New Roman"/>
                <w:sz w:val="22"/>
                <w:szCs w:val="22"/>
                <w:lang w:eastAsia="en-GB"/>
              </w:rPr>
            </w:pPr>
          </w:p>
        </w:tc>
        <w:tc>
          <w:tcPr>
            <w:tcW w:w="2410" w:type="dxa"/>
            <w:tcBorders>
              <w:top w:val="nil"/>
              <w:left w:val="nil"/>
              <w:bottom w:val="nil"/>
              <w:right w:val="nil"/>
            </w:tcBorders>
            <w:shd w:val="clear" w:color="auto" w:fill="auto"/>
            <w:noWrap/>
            <w:vAlign w:val="bottom"/>
            <w:hideMark/>
          </w:tcPr>
          <w:p w14:paraId="43D89D67"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681B6270"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7D9C63B6" w14:textId="77777777" w:rsidR="00A44CD1" w:rsidRPr="009B71E3" w:rsidRDefault="00A44CD1" w:rsidP="001651BA">
            <w:pPr>
              <w:jc w:val="center"/>
              <w:rPr>
                <w:rFonts w:ascii="Times New Roman" w:hAnsi="Times New Roman"/>
                <w:sz w:val="20"/>
                <w:lang w:eastAsia="en-GB"/>
              </w:rPr>
            </w:pPr>
          </w:p>
        </w:tc>
      </w:tr>
      <w:tr w:rsidR="00A44CD1" w:rsidRPr="009B71E3" w14:paraId="64B759DB" w14:textId="77777777" w:rsidTr="00A44CD1">
        <w:trPr>
          <w:trHeight w:val="310"/>
        </w:trPr>
        <w:tc>
          <w:tcPr>
            <w:tcW w:w="4678" w:type="dxa"/>
            <w:tcBorders>
              <w:top w:val="nil"/>
              <w:left w:val="nil"/>
              <w:bottom w:val="nil"/>
              <w:right w:val="nil"/>
            </w:tcBorders>
            <w:shd w:val="clear" w:color="auto" w:fill="auto"/>
            <w:noWrap/>
            <w:vAlign w:val="bottom"/>
            <w:hideMark/>
          </w:tcPr>
          <w:p w14:paraId="63C312C3"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 xml:space="preserve">Loan </w:t>
            </w:r>
            <w:proofErr w:type="gramStart"/>
            <w:r w:rsidRPr="00A44CD1">
              <w:rPr>
                <w:rFonts w:cs="Arial"/>
                <w:color w:val="000000"/>
                <w:sz w:val="22"/>
                <w:szCs w:val="22"/>
                <w:lang w:eastAsia="en-GB"/>
              </w:rPr>
              <w:t>interest  /</w:t>
            </w:r>
            <w:proofErr w:type="gramEnd"/>
            <w:r w:rsidRPr="00A44CD1">
              <w:rPr>
                <w:rFonts w:cs="Arial"/>
                <w:color w:val="000000"/>
                <w:sz w:val="22"/>
                <w:szCs w:val="22"/>
                <w:lang w:eastAsia="en-GB"/>
              </w:rPr>
              <w:t xml:space="preserve"> capital repayments</w:t>
            </w:r>
          </w:p>
        </w:tc>
        <w:tc>
          <w:tcPr>
            <w:tcW w:w="2410" w:type="dxa"/>
            <w:tcBorders>
              <w:top w:val="nil"/>
              <w:left w:val="nil"/>
              <w:bottom w:val="nil"/>
              <w:right w:val="nil"/>
            </w:tcBorders>
            <w:shd w:val="clear" w:color="auto" w:fill="auto"/>
            <w:noWrap/>
            <w:vAlign w:val="bottom"/>
            <w:hideMark/>
          </w:tcPr>
          <w:p w14:paraId="4DB39C3B" w14:textId="77777777" w:rsidR="00A44CD1" w:rsidRPr="00A44CD1" w:rsidRDefault="00A44CD1" w:rsidP="001651BA">
            <w:pPr>
              <w:rPr>
                <w:rFonts w:cs="Arial"/>
                <w:color w:val="000000"/>
                <w:sz w:val="22"/>
                <w:szCs w:val="22"/>
                <w:lang w:eastAsia="en-GB"/>
              </w:rPr>
            </w:pPr>
          </w:p>
        </w:tc>
        <w:tc>
          <w:tcPr>
            <w:tcW w:w="3737" w:type="dxa"/>
            <w:tcBorders>
              <w:top w:val="nil"/>
              <w:left w:val="nil"/>
              <w:bottom w:val="nil"/>
              <w:right w:val="nil"/>
            </w:tcBorders>
            <w:shd w:val="clear" w:color="auto" w:fill="auto"/>
            <w:noWrap/>
            <w:vAlign w:val="bottom"/>
            <w:hideMark/>
          </w:tcPr>
          <w:p w14:paraId="7E7D51A8"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28B28C26" w14:textId="77777777" w:rsidR="00A44CD1" w:rsidRPr="009B71E3" w:rsidRDefault="00A44CD1" w:rsidP="001651BA">
            <w:pPr>
              <w:jc w:val="center"/>
              <w:rPr>
                <w:rFonts w:ascii="Times New Roman" w:hAnsi="Times New Roman"/>
                <w:sz w:val="20"/>
                <w:lang w:eastAsia="en-GB"/>
              </w:rPr>
            </w:pPr>
          </w:p>
        </w:tc>
      </w:tr>
      <w:tr w:rsidR="00A44CD1" w:rsidRPr="009B71E3" w14:paraId="18E9FDFA" w14:textId="77777777" w:rsidTr="00A44CD1">
        <w:trPr>
          <w:trHeight w:val="310"/>
        </w:trPr>
        <w:tc>
          <w:tcPr>
            <w:tcW w:w="4678" w:type="dxa"/>
            <w:tcBorders>
              <w:top w:val="nil"/>
              <w:left w:val="nil"/>
              <w:bottom w:val="nil"/>
              <w:right w:val="nil"/>
            </w:tcBorders>
            <w:shd w:val="clear" w:color="auto" w:fill="auto"/>
            <w:noWrap/>
            <w:vAlign w:val="bottom"/>
            <w:hideMark/>
          </w:tcPr>
          <w:p w14:paraId="68FF0E68" w14:textId="77777777" w:rsidR="00A44CD1" w:rsidRPr="00A44CD1" w:rsidRDefault="00A44CD1" w:rsidP="001651BA">
            <w:pPr>
              <w:rPr>
                <w:rFonts w:ascii="Times New Roman" w:hAnsi="Times New Roman"/>
                <w:sz w:val="22"/>
                <w:szCs w:val="22"/>
                <w:lang w:eastAsia="en-GB"/>
              </w:rPr>
            </w:pPr>
          </w:p>
        </w:tc>
        <w:tc>
          <w:tcPr>
            <w:tcW w:w="2410" w:type="dxa"/>
            <w:tcBorders>
              <w:top w:val="nil"/>
              <w:left w:val="nil"/>
              <w:bottom w:val="nil"/>
              <w:right w:val="nil"/>
            </w:tcBorders>
            <w:shd w:val="clear" w:color="auto" w:fill="auto"/>
            <w:noWrap/>
            <w:vAlign w:val="bottom"/>
            <w:hideMark/>
          </w:tcPr>
          <w:p w14:paraId="1BD8A28C"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60E08483"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20488383" w14:textId="77777777" w:rsidR="00A44CD1" w:rsidRPr="009B71E3" w:rsidRDefault="00A44CD1" w:rsidP="001651BA">
            <w:pPr>
              <w:jc w:val="center"/>
              <w:rPr>
                <w:rFonts w:ascii="Times New Roman" w:hAnsi="Times New Roman"/>
                <w:sz w:val="20"/>
                <w:lang w:eastAsia="en-GB"/>
              </w:rPr>
            </w:pPr>
          </w:p>
        </w:tc>
      </w:tr>
      <w:tr w:rsidR="00A44CD1" w:rsidRPr="009B71E3" w14:paraId="134E8A61" w14:textId="77777777" w:rsidTr="00A44CD1">
        <w:trPr>
          <w:trHeight w:val="310"/>
        </w:trPr>
        <w:tc>
          <w:tcPr>
            <w:tcW w:w="4678" w:type="dxa"/>
            <w:tcBorders>
              <w:top w:val="nil"/>
              <w:left w:val="nil"/>
              <w:bottom w:val="nil"/>
              <w:right w:val="nil"/>
            </w:tcBorders>
            <w:shd w:val="clear" w:color="auto" w:fill="auto"/>
            <w:noWrap/>
            <w:vAlign w:val="bottom"/>
            <w:hideMark/>
          </w:tcPr>
          <w:p w14:paraId="63C11AF0"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All other payments</w:t>
            </w:r>
          </w:p>
        </w:tc>
        <w:tc>
          <w:tcPr>
            <w:tcW w:w="2410" w:type="dxa"/>
            <w:tcBorders>
              <w:top w:val="nil"/>
              <w:left w:val="nil"/>
              <w:bottom w:val="nil"/>
              <w:right w:val="nil"/>
            </w:tcBorders>
            <w:shd w:val="clear" w:color="auto" w:fill="auto"/>
            <w:noWrap/>
            <w:vAlign w:val="bottom"/>
            <w:hideMark/>
          </w:tcPr>
          <w:p w14:paraId="02334F18"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39,536</w:t>
            </w:r>
          </w:p>
        </w:tc>
        <w:tc>
          <w:tcPr>
            <w:tcW w:w="3737" w:type="dxa"/>
            <w:tcBorders>
              <w:top w:val="nil"/>
              <w:left w:val="nil"/>
              <w:bottom w:val="nil"/>
              <w:right w:val="nil"/>
            </w:tcBorders>
            <w:shd w:val="clear" w:color="auto" w:fill="auto"/>
            <w:noWrap/>
            <w:vAlign w:val="bottom"/>
            <w:hideMark/>
          </w:tcPr>
          <w:p w14:paraId="056E0066"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39,316</w:t>
            </w:r>
          </w:p>
        </w:tc>
        <w:tc>
          <w:tcPr>
            <w:tcW w:w="1115" w:type="dxa"/>
            <w:tcBorders>
              <w:top w:val="nil"/>
              <w:left w:val="nil"/>
              <w:bottom w:val="nil"/>
              <w:right w:val="nil"/>
            </w:tcBorders>
            <w:shd w:val="clear" w:color="auto" w:fill="auto"/>
            <w:noWrap/>
            <w:vAlign w:val="bottom"/>
            <w:hideMark/>
          </w:tcPr>
          <w:p w14:paraId="6811F0C4" w14:textId="77777777" w:rsidR="00A44CD1" w:rsidRPr="009B71E3" w:rsidRDefault="00A44CD1" w:rsidP="001651BA">
            <w:pPr>
              <w:jc w:val="center"/>
              <w:rPr>
                <w:rFonts w:cs="Arial"/>
                <w:color w:val="000000"/>
                <w:szCs w:val="24"/>
                <w:lang w:eastAsia="en-GB"/>
              </w:rPr>
            </w:pPr>
          </w:p>
        </w:tc>
      </w:tr>
      <w:tr w:rsidR="00A44CD1" w:rsidRPr="009B71E3" w14:paraId="10CA7C6E" w14:textId="77777777" w:rsidTr="00A44CD1">
        <w:trPr>
          <w:trHeight w:val="310"/>
        </w:trPr>
        <w:tc>
          <w:tcPr>
            <w:tcW w:w="4678" w:type="dxa"/>
            <w:tcBorders>
              <w:top w:val="nil"/>
              <w:left w:val="nil"/>
              <w:bottom w:val="nil"/>
              <w:right w:val="nil"/>
            </w:tcBorders>
            <w:shd w:val="clear" w:color="auto" w:fill="auto"/>
            <w:noWrap/>
            <w:vAlign w:val="bottom"/>
            <w:hideMark/>
          </w:tcPr>
          <w:p w14:paraId="471F671B" w14:textId="77777777" w:rsidR="00A44CD1" w:rsidRPr="00A44CD1" w:rsidRDefault="00A44CD1" w:rsidP="001651BA">
            <w:pPr>
              <w:rPr>
                <w:rFonts w:ascii="Times New Roman" w:hAnsi="Times New Roman"/>
                <w:sz w:val="22"/>
                <w:szCs w:val="22"/>
                <w:lang w:eastAsia="en-GB"/>
              </w:rPr>
            </w:pPr>
          </w:p>
        </w:tc>
        <w:tc>
          <w:tcPr>
            <w:tcW w:w="2410" w:type="dxa"/>
            <w:tcBorders>
              <w:top w:val="nil"/>
              <w:left w:val="nil"/>
              <w:bottom w:val="nil"/>
              <w:right w:val="nil"/>
            </w:tcBorders>
            <w:shd w:val="clear" w:color="auto" w:fill="auto"/>
            <w:noWrap/>
            <w:vAlign w:val="bottom"/>
            <w:hideMark/>
          </w:tcPr>
          <w:p w14:paraId="1AC355AC"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52BA5950"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520123E2" w14:textId="77777777" w:rsidR="00A44CD1" w:rsidRPr="009B71E3" w:rsidRDefault="00A44CD1" w:rsidP="001651BA">
            <w:pPr>
              <w:jc w:val="center"/>
              <w:rPr>
                <w:rFonts w:ascii="Times New Roman" w:hAnsi="Times New Roman"/>
                <w:sz w:val="20"/>
                <w:lang w:eastAsia="en-GB"/>
              </w:rPr>
            </w:pPr>
          </w:p>
        </w:tc>
      </w:tr>
      <w:tr w:rsidR="00A44CD1" w:rsidRPr="009B71E3" w14:paraId="12F2B148" w14:textId="77777777" w:rsidTr="00A44CD1">
        <w:trPr>
          <w:trHeight w:val="310"/>
        </w:trPr>
        <w:tc>
          <w:tcPr>
            <w:tcW w:w="4678" w:type="dxa"/>
            <w:tcBorders>
              <w:top w:val="nil"/>
              <w:left w:val="nil"/>
              <w:bottom w:val="nil"/>
              <w:right w:val="nil"/>
            </w:tcBorders>
            <w:shd w:val="clear" w:color="auto" w:fill="auto"/>
            <w:noWrap/>
            <w:vAlign w:val="bottom"/>
            <w:hideMark/>
          </w:tcPr>
          <w:p w14:paraId="43144DF2"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Balances carried forward</w:t>
            </w:r>
          </w:p>
        </w:tc>
        <w:tc>
          <w:tcPr>
            <w:tcW w:w="2410" w:type="dxa"/>
            <w:tcBorders>
              <w:top w:val="nil"/>
              <w:left w:val="nil"/>
              <w:bottom w:val="nil"/>
              <w:right w:val="nil"/>
            </w:tcBorders>
            <w:shd w:val="clear" w:color="auto" w:fill="auto"/>
            <w:noWrap/>
            <w:vAlign w:val="bottom"/>
            <w:hideMark/>
          </w:tcPr>
          <w:p w14:paraId="7CFF096A"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77,866</w:t>
            </w:r>
          </w:p>
        </w:tc>
        <w:tc>
          <w:tcPr>
            <w:tcW w:w="3737" w:type="dxa"/>
            <w:tcBorders>
              <w:top w:val="nil"/>
              <w:left w:val="nil"/>
              <w:bottom w:val="nil"/>
              <w:right w:val="nil"/>
            </w:tcBorders>
            <w:shd w:val="clear" w:color="auto" w:fill="auto"/>
            <w:noWrap/>
            <w:vAlign w:val="bottom"/>
            <w:hideMark/>
          </w:tcPr>
          <w:p w14:paraId="5F1912CE"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78,544</w:t>
            </w:r>
          </w:p>
        </w:tc>
        <w:tc>
          <w:tcPr>
            <w:tcW w:w="1115" w:type="dxa"/>
            <w:tcBorders>
              <w:top w:val="nil"/>
              <w:left w:val="nil"/>
              <w:bottom w:val="nil"/>
              <w:right w:val="nil"/>
            </w:tcBorders>
            <w:shd w:val="clear" w:color="auto" w:fill="auto"/>
            <w:noWrap/>
            <w:vAlign w:val="bottom"/>
            <w:hideMark/>
          </w:tcPr>
          <w:p w14:paraId="5FF346DF" w14:textId="77777777" w:rsidR="00A44CD1" w:rsidRPr="009B71E3" w:rsidRDefault="00A44CD1" w:rsidP="001651BA">
            <w:pPr>
              <w:jc w:val="center"/>
              <w:rPr>
                <w:rFonts w:cs="Arial"/>
                <w:color w:val="000000"/>
                <w:szCs w:val="24"/>
                <w:lang w:eastAsia="en-GB"/>
              </w:rPr>
            </w:pPr>
          </w:p>
        </w:tc>
      </w:tr>
      <w:tr w:rsidR="00A44CD1" w:rsidRPr="009B71E3" w14:paraId="1D2C23CB" w14:textId="77777777" w:rsidTr="00A44CD1">
        <w:trPr>
          <w:trHeight w:val="310"/>
        </w:trPr>
        <w:tc>
          <w:tcPr>
            <w:tcW w:w="4678" w:type="dxa"/>
            <w:tcBorders>
              <w:top w:val="nil"/>
              <w:left w:val="nil"/>
              <w:bottom w:val="nil"/>
              <w:right w:val="nil"/>
            </w:tcBorders>
            <w:shd w:val="clear" w:color="auto" w:fill="auto"/>
            <w:noWrap/>
            <w:vAlign w:val="bottom"/>
            <w:hideMark/>
          </w:tcPr>
          <w:p w14:paraId="0387C996" w14:textId="77777777" w:rsidR="00A44CD1" w:rsidRPr="00A44CD1" w:rsidRDefault="00A44CD1" w:rsidP="001651BA">
            <w:pPr>
              <w:rPr>
                <w:rFonts w:ascii="Times New Roman" w:hAnsi="Times New Roman"/>
                <w:sz w:val="22"/>
                <w:szCs w:val="22"/>
                <w:lang w:eastAsia="en-GB"/>
              </w:rPr>
            </w:pPr>
          </w:p>
        </w:tc>
        <w:tc>
          <w:tcPr>
            <w:tcW w:w="2410" w:type="dxa"/>
            <w:tcBorders>
              <w:top w:val="nil"/>
              <w:left w:val="nil"/>
              <w:bottom w:val="nil"/>
              <w:right w:val="nil"/>
            </w:tcBorders>
            <w:shd w:val="clear" w:color="auto" w:fill="auto"/>
            <w:noWrap/>
            <w:vAlign w:val="bottom"/>
            <w:hideMark/>
          </w:tcPr>
          <w:p w14:paraId="0B4D3C56"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2D10759A"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6B7C5DEC" w14:textId="77777777" w:rsidR="00A44CD1" w:rsidRPr="009B71E3" w:rsidRDefault="00A44CD1" w:rsidP="001651BA">
            <w:pPr>
              <w:jc w:val="center"/>
              <w:rPr>
                <w:rFonts w:ascii="Times New Roman" w:hAnsi="Times New Roman"/>
                <w:sz w:val="20"/>
                <w:lang w:eastAsia="en-GB"/>
              </w:rPr>
            </w:pPr>
          </w:p>
        </w:tc>
      </w:tr>
      <w:tr w:rsidR="00A44CD1" w:rsidRPr="009B71E3" w14:paraId="58D0FE5C" w14:textId="77777777" w:rsidTr="00A44CD1">
        <w:trPr>
          <w:trHeight w:val="310"/>
        </w:trPr>
        <w:tc>
          <w:tcPr>
            <w:tcW w:w="4678" w:type="dxa"/>
            <w:tcBorders>
              <w:top w:val="nil"/>
              <w:left w:val="nil"/>
              <w:bottom w:val="nil"/>
              <w:right w:val="nil"/>
            </w:tcBorders>
            <w:shd w:val="clear" w:color="auto" w:fill="auto"/>
            <w:noWrap/>
            <w:vAlign w:val="bottom"/>
            <w:hideMark/>
          </w:tcPr>
          <w:p w14:paraId="4165DC5E"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 xml:space="preserve">Total value of cash and </w:t>
            </w:r>
            <w:proofErr w:type="gramStart"/>
            <w:r w:rsidRPr="00A44CD1">
              <w:rPr>
                <w:rFonts w:cs="Arial"/>
                <w:color w:val="000000"/>
                <w:sz w:val="22"/>
                <w:szCs w:val="22"/>
                <w:lang w:eastAsia="en-GB"/>
              </w:rPr>
              <w:t>short term</w:t>
            </w:r>
            <w:proofErr w:type="gramEnd"/>
            <w:r w:rsidRPr="00A44CD1">
              <w:rPr>
                <w:rFonts w:cs="Arial"/>
                <w:color w:val="000000"/>
                <w:sz w:val="22"/>
                <w:szCs w:val="22"/>
                <w:lang w:eastAsia="en-GB"/>
              </w:rPr>
              <w:t xml:space="preserve"> investments</w:t>
            </w:r>
          </w:p>
        </w:tc>
        <w:tc>
          <w:tcPr>
            <w:tcW w:w="2410" w:type="dxa"/>
            <w:tcBorders>
              <w:top w:val="nil"/>
              <w:left w:val="nil"/>
              <w:bottom w:val="nil"/>
              <w:right w:val="nil"/>
            </w:tcBorders>
            <w:shd w:val="clear" w:color="auto" w:fill="auto"/>
            <w:noWrap/>
            <w:vAlign w:val="bottom"/>
            <w:hideMark/>
          </w:tcPr>
          <w:p w14:paraId="7BC3CFC5"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77,866</w:t>
            </w:r>
          </w:p>
        </w:tc>
        <w:tc>
          <w:tcPr>
            <w:tcW w:w="3737" w:type="dxa"/>
            <w:tcBorders>
              <w:top w:val="nil"/>
              <w:left w:val="nil"/>
              <w:bottom w:val="nil"/>
              <w:right w:val="nil"/>
            </w:tcBorders>
            <w:shd w:val="clear" w:color="auto" w:fill="auto"/>
            <w:noWrap/>
            <w:vAlign w:val="bottom"/>
            <w:hideMark/>
          </w:tcPr>
          <w:p w14:paraId="2206BFAA"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78,544</w:t>
            </w:r>
          </w:p>
        </w:tc>
        <w:tc>
          <w:tcPr>
            <w:tcW w:w="1115" w:type="dxa"/>
            <w:tcBorders>
              <w:top w:val="nil"/>
              <w:left w:val="nil"/>
              <w:bottom w:val="nil"/>
              <w:right w:val="nil"/>
            </w:tcBorders>
            <w:shd w:val="clear" w:color="auto" w:fill="auto"/>
            <w:noWrap/>
            <w:vAlign w:val="bottom"/>
            <w:hideMark/>
          </w:tcPr>
          <w:p w14:paraId="77F3A369" w14:textId="77777777" w:rsidR="00A44CD1" w:rsidRPr="009B71E3" w:rsidRDefault="00A44CD1" w:rsidP="001651BA">
            <w:pPr>
              <w:jc w:val="center"/>
              <w:rPr>
                <w:rFonts w:cs="Arial"/>
                <w:color w:val="000000"/>
                <w:szCs w:val="24"/>
                <w:lang w:eastAsia="en-GB"/>
              </w:rPr>
            </w:pPr>
          </w:p>
        </w:tc>
      </w:tr>
      <w:tr w:rsidR="00A44CD1" w:rsidRPr="009B71E3" w14:paraId="28FD9442" w14:textId="77777777" w:rsidTr="00A44CD1">
        <w:trPr>
          <w:trHeight w:val="310"/>
        </w:trPr>
        <w:tc>
          <w:tcPr>
            <w:tcW w:w="4678" w:type="dxa"/>
            <w:tcBorders>
              <w:top w:val="nil"/>
              <w:left w:val="nil"/>
              <w:bottom w:val="nil"/>
              <w:right w:val="nil"/>
            </w:tcBorders>
            <w:shd w:val="clear" w:color="auto" w:fill="auto"/>
            <w:noWrap/>
            <w:vAlign w:val="bottom"/>
            <w:hideMark/>
          </w:tcPr>
          <w:p w14:paraId="64BAFC24" w14:textId="77777777" w:rsidR="00A44CD1" w:rsidRPr="00A44CD1" w:rsidRDefault="00A44CD1" w:rsidP="001651BA">
            <w:pPr>
              <w:rPr>
                <w:rFonts w:ascii="Times New Roman" w:hAnsi="Times New Roman"/>
                <w:sz w:val="22"/>
                <w:szCs w:val="22"/>
                <w:lang w:eastAsia="en-GB"/>
              </w:rPr>
            </w:pPr>
          </w:p>
        </w:tc>
        <w:tc>
          <w:tcPr>
            <w:tcW w:w="2410" w:type="dxa"/>
            <w:tcBorders>
              <w:top w:val="nil"/>
              <w:left w:val="nil"/>
              <w:bottom w:val="nil"/>
              <w:right w:val="nil"/>
            </w:tcBorders>
            <w:shd w:val="clear" w:color="auto" w:fill="auto"/>
            <w:noWrap/>
            <w:vAlign w:val="bottom"/>
            <w:hideMark/>
          </w:tcPr>
          <w:p w14:paraId="7467E06B"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501965ED"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79681514" w14:textId="77777777" w:rsidR="00A44CD1" w:rsidRPr="009B71E3" w:rsidRDefault="00A44CD1" w:rsidP="001651BA">
            <w:pPr>
              <w:jc w:val="center"/>
              <w:rPr>
                <w:rFonts w:ascii="Times New Roman" w:hAnsi="Times New Roman"/>
                <w:sz w:val="20"/>
                <w:lang w:eastAsia="en-GB"/>
              </w:rPr>
            </w:pPr>
          </w:p>
        </w:tc>
      </w:tr>
      <w:tr w:rsidR="00A44CD1" w:rsidRPr="009B71E3" w14:paraId="02750A5A" w14:textId="77777777" w:rsidTr="00A44CD1">
        <w:trPr>
          <w:trHeight w:val="310"/>
        </w:trPr>
        <w:tc>
          <w:tcPr>
            <w:tcW w:w="4678" w:type="dxa"/>
            <w:tcBorders>
              <w:top w:val="nil"/>
              <w:left w:val="nil"/>
              <w:bottom w:val="nil"/>
              <w:right w:val="nil"/>
            </w:tcBorders>
            <w:shd w:val="clear" w:color="auto" w:fill="auto"/>
            <w:noWrap/>
            <w:vAlign w:val="bottom"/>
            <w:hideMark/>
          </w:tcPr>
          <w:p w14:paraId="232D6259"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Total fixed Assets plus long term investments</w:t>
            </w:r>
          </w:p>
        </w:tc>
        <w:tc>
          <w:tcPr>
            <w:tcW w:w="2410" w:type="dxa"/>
            <w:tcBorders>
              <w:top w:val="nil"/>
              <w:left w:val="nil"/>
              <w:bottom w:val="nil"/>
              <w:right w:val="nil"/>
            </w:tcBorders>
            <w:shd w:val="clear" w:color="auto" w:fill="auto"/>
            <w:noWrap/>
            <w:vAlign w:val="bottom"/>
            <w:hideMark/>
          </w:tcPr>
          <w:p w14:paraId="1F22B6EB"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497,805</w:t>
            </w:r>
          </w:p>
        </w:tc>
        <w:tc>
          <w:tcPr>
            <w:tcW w:w="3737" w:type="dxa"/>
            <w:tcBorders>
              <w:top w:val="nil"/>
              <w:left w:val="nil"/>
              <w:bottom w:val="nil"/>
              <w:right w:val="nil"/>
            </w:tcBorders>
            <w:shd w:val="clear" w:color="auto" w:fill="auto"/>
            <w:noWrap/>
            <w:vAlign w:val="bottom"/>
            <w:hideMark/>
          </w:tcPr>
          <w:p w14:paraId="11D00CE5"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497,805</w:t>
            </w:r>
          </w:p>
        </w:tc>
        <w:tc>
          <w:tcPr>
            <w:tcW w:w="1115" w:type="dxa"/>
            <w:tcBorders>
              <w:top w:val="nil"/>
              <w:left w:val="nil"/>
              <w:bottom w:val="nil"/>
              <w:right w:val="nil"/>
            </w:tcBorders>
            <w:shd w:val="clear" w:color="auto" w:fill="auto"/>
            <w:noWrap/>
            <w:vAlign w:val="bottom"/>
            <w:hideMark/>
          </w:tcPr>
          <w:p w14:paraId="758B7784" w14:textId="77777777" w:rsidR="00A44CD1" w:rsidRPr="009B71E3" w:rsidRDefault="00A44CD1" w:rsidP="001651BA">
            <w:pPr>
              <w:jc w:val="center"/>
              <w:rPr>
                <w:rFonts w:cs="Arial"/>
                <w:color w:val="000000"/>
                <w:szCs w:val="24"/>
                <w:lang w:eastAsia="en-GB"/>
              </w:rPr>
            </w:pPr>
          </w:p>
        </w:tc>
      </w:tr>
      <w:tr w:rsidR="00A44CD1" w:rsidRPr="009B71E3" w14:paraId="4A9C2BEE" w14:textId="77777777" w:rsidTr="00A44CD1">
        <w:trPr>
          <w:trHeight w:val="310"/>
        </w:trPr>
        <w:tc>
          <w:tcPr>
            <w:tcW w:w="4678" w:type="dxa"/>
            <w:tcBorders>
              <w:top w:val="nil"/>
              <w:left w:val="nil"/>
              <w:bottom w:val="nil"/>
              <w:right w:val="nil"/>
            </w:tcBorders>
            <w:shd w:val="clear" w:color="auto" w:fill="auto"/>
            <w:noWrap/>
            <w:vAlign w:val="bottom"/>
            <w:hideMark/>
          </w:tcPr>
          <w:p w14:paraId="5F1ADADC" w14:textId="77777777" w:rsidR="00A44CD1" w:rsidRPr="00A44CD1" w:rsidRDefault="00A44CD1" w:rsidP="001651BA">
            <w:pPr>
              <w:rPr>
                <w:rFonts w:ascii="Times New Roman" w:hAnsi="Times New Roman"/>
                <w:sz w:val="22"/>
                <w:szCs w:val="22"/>
                <w:lang w:eastAsia="en-GB"/>
              </w:rPr>
            </w:pPr>
          </w:p>
        </w:tc>
        <w:tc>
          <w:tcPr>
            <w:tcW w:w="2410" w:type="dxa"/>
            <w:tcBorders>
              <w:top w:val="nil"/>
              <w:left w:val="nil"/>
              <w:bottom w:val="nil"/>
              <w:right w:val="nil"/>
            </w:tcBorders>
            <w:shd w:val="clear" w:color="auto" w:fill="auto"/>
            <w:noWrap/>
            <w:vAlign w:val="bottom"/>
            <w:hideMark/>
          </w:tcPr>
          <w:p w14:paraId="244B24A9" w14:textId="77777777" w:rsidR="00A44CD1" w:rsidRPr="00A44CD1" w:rsidRDefault="00A44CD1" w:rsidP="001651BA">
            <w:pPr>
              <w:rPr>
                <w:rFonts w:ascii="Times New Roman" w:hAnsi="Times New Roman"/>
                <w:sz w:val="22"/>
                <w:szCs w:val="22"/>
                <w:lang w:eastAsia="en-GB"/>
              </w:rPr>
            </w:pPr>
          </w:p>
        </w:tc>
        <w:tc>
          <w:tcPr>
            <w:tcW w:w="3737" w:type="dxa"/>
            <w:tcBorders>
              <w:top w:val="nil"/>
              <w:left w:val="nil"/>
              <w:bottom w:val="nil"/>
              <w:right w:val="nil"/>
            </w:tcBorders>
            <w:shd w:val="clear" w:color="auto" w:fill="auto"/>
            <w:noWrap/>
            <w:vAlign w:val="bottom"/>
            <w:hideMark/>
          </w:tcPr>
          <w:p w14:paraId="71CA1FBD" w14:textId="77777777" w:rsidR="00A44CD1" w:rsidRPr="00A44CD1" w:rsidRDefault="00A44CD1" w:rsidP="001651BA">
            <w:pPr>
              <w:jc w:val="center"/>
              <w:rPr>
                <w:rFonts w:ascii="Times New Roman" w:hAnsi="Times New Roman"/>
                <w:sz w:val="22"/>
                <w:szCs w:val="22"/>
                <w:lang w:eastAsia="en-GB"/>
              </w:rPr>
            </w:pPr>
          </w:p>
        </w:tc>
        <w:tc>
          <w:tcPr>
            <w:tcW w:w="1115" w:type="dxa"/>
            <w:tcBorders>
              <w:top w:val="nil"/>
              <w:left w:val="nil"/>
              <w:bottom w:val="nil"/>
              <w:right w:val="nil"/>
            </w:tcBorders>
            <w:shd w:val="clear" w:color="auto" w:fill="auto"/>
            <w:noWrap/>
            <w:vAlign w:val="bottom"/>
            <w:hideMark/>
          </w:tcPr>
          <w:p w14:paraId="72308646" w14:textId="77777777" w:rsidR="00A44CD1" w:rsidRPr="009B71E3" w:rsidRDefault="00A44CD1" w:rsidP="001651BA">
            <w:pPr>
              <w:jc w:val="center"/>
              <w:rPr>
                <w:rFonts w:ascii="Times New Roman" w:hAnsi="Times New Roman"/>
                <w:sz w:val="20"/>
                <w:lang w:eastAsia="en-GB"/>
              </w:rPr>
            </w:pPr>
          </w:p>
        </w:tc>
      </w:tr>
      <w:tr w:rsidR="00A44CD1" w:rsidRPr="009B71E3" w14:paraId="125134FB" w14:textId="77777777" w:rsidTr="00A44CD1">
        <w:trPr>
          <w:trHeight w:val="310"/>
        </w:trPr>
        <w:tc>
          <w:tcPr>
            <w:tcW w:w="4678" w:type="dxa"/>
            <w:tcBorders>
              <w:top w:val="nil"/>
              <w:left w:val="nil"/>
              <w:bottom w:val="nil"/>
              <w:right w:val="nil"/>
            </w:tcBorders>
            <w:shd w:val="clear" w:color="auto" w:fill="auto"/>
            <w:noWrap/>
            <w:vAlign w:val="bottom"/>
            <w:hideMark/>
          </w:tcPr>
          <w:p w14:paraId="644E3714" w14:textId="77777777" w:rsidR="00A44CD1" w:rsidRPr="00A44CD1" w:rsidRDefault="00A44CD1" w:rsidP="001651BA">
            <w:pPr>
              <w:rPr>
                <w:rFonts w:cs="Arial"/>
                <w:color w:val="000000"/>
                <w:sz w:val="22"/>
                <w:szCs w:val="22"/>
                <w:lang w:eastAsia="en-GB"/>
              </w:rPr>
            </w:pPr>
            <w:r w:rsidRPr="00A44CD1">
              <w:rPr>
                <w:rFonts w:cs="Arial"/>
                <w:color w:val="000000"/>
                <w:sz w:val="22"/>
                <w:szCs w:val="22"/>
                <w:lang w:eastAsia="en-GB"/>
              </w:rPr>
              <w:t>Total borrowings</w:t>
            </w:r>
          </w:p>
        </w:tc>
        <w:tc>
          <w:tcPr>
            <w:tcW w:w="2410" w:type="dxa"/>
            <w:tcBorders>
              <w:top w:val="nil"/>
              <w:left w:val="nil"/>
              <w:bottom w:val="nil"/>
              <w:right w:val="nil"/>
            </w:tcBorders>
            <w:shd w:val="clear" w:color="auto" w:fill="auto"/>
            <w:noWrap/>
            <w:vAlign w:val="bottom"/>
            <w:hideMark/>
          </w:tcPr>
          <w:p w14:paraId="27A3F081"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0</w:t>
            </w:r>
          </w:p>
        </w:tc>
        <w:tc>
          <w:tcPr>
            <w:tcW w:w="3737" w:type="dxa"/>
            <w:tcBorders>
              <w:top w:val="nil"/>
              <w:left w:val="nil"/>
              <w:bottom w:val="nil"/>
              <w:right w:val="nil"/>
            </w:tcBorders>
            <w:shd w:val="clear" w:color="auto" w:fill="auto"/>
            <w:noWrap/>
            <w:vAlign w:val="bottom"/>
            <w:hideMark/>
          </w:tcPr>
          <w:p w14:paraId="574E5077" w14:textId="77777777" w:rsidR="00A44CD1" w:rsidRPr="00A44CD1" w:rsidRDefault="00A44CD1" w:rsidP="001651BA">
            <w:pPr>
              <w:jc w:val="center"/>
              <w:rPr>
                <w:rFonts w:cs="Arial"/>
                <w:color w:val="000000"/>
                <w:sz w:val="22"/>
                <w:szCs w:val="22"/>
                <w:lang w:eastAsia="en-GB"/>
              </w:rPr>
            </w:pPr>
            <w:r w:rsidRPr="00A44CD1">
              <w:rPr>
                <w:rFonts w:cs="Arial"/>
                <w:color w:val="000000"/>
                <w:sz w:val="22"/>
                <w:szCs w:val="22"/>
                <w:lang w:eastAsia="en-GB"/>
              </w:rPr>
              <w:t>0</w:t>
            </w:r>
          </w:p>
        </w:tc>
        <w:tc>
          <w:tcPr>
            <w:tcW w:w="1115" w:type="dxa"/>
            <w:tcBorders>
              <w:top w:val="nil"/>
              <w:left w:val="nil"/>
              <w:bottom w:val="nil"/>
              <w:right w:val="nil"/>
            </w:tcBorders>
            <w:shd w:val="clear" w:color="auto" w:fill="auto"/>
            <w:noWrap/>
            <w:vAlign w:val="bottom"/>
            <w:hideMark/>
          </w:tcPr>
          <w:p w14:paraId="7271C9A2" w14:textId="77777777" w:rsidR="00A44CD1" w:rsidRPr="009B71E3" w:rsidRDefault="00A44CD1" w:rsidP="001651BA">
            <w:pPr>
              <w:jc w:val="center"/>
              <w:rPr>
                <w:rFonts w:cs="Arial"/>
                <w:color w:val="000000"/>
                <w:szCs w:val="24"/>
                <w:lang w:eastAsia="en-GB"/>
              </w:rPr>
            </w:pPr>
          </w:p>
        </w:tc>
      </w:tr>
    </w:tbl>
    <w:p w14:paraId="0DEE7875" w14:textId="4C1AC195"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3CAF" w14:textId="77777777" w:rsidR="00F25CB4" w:rsidRDefault="00F25CB4">
      <w:r>
        <w:separator/>
      </w:r>
    </w:p>
  </w:endnote>
  <w:endnote w:type="continuationSeparator" w:id="0">
    <w:p w14:paraId="2AF42A61" w14:textId="77777777" w:rsidR="00F25CB4" w:rsidRDefault="00F2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9280" w14:textId="77777777" w:rsidR="00F25CB4" w:rsidRDefault="00F25CB4">
      <w:r>
        <w:separator/>
      </w:r>
    </w:p>
  </w:footnote>
  <w:footnote w:type="continuationSeparator" w:id="0">
    <w:p w14:paraId="211A1CBE" w14:textId="77777777" w:rsidR="00F25CB4" w:rsidRDefault="00F25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4524E77"/>
    <w:multiLevelType w:val="hybridMultilevel"/>
    <w:tmpl w:val="83F6D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039664258">
    <w:abstractNumId w:val="10"/>
  </w:num>
  <w:num w:numId="2" w16cid:durableId="1117331292">
    <w:abstractNumId w:val="15"/>
  </w:num>
  <w:num w:numId="3" w16cid:durableId="358706765">
    <w:abstractNumId w:val="7"/>
  </w:num>
  <w:num w:numId="4" w16cid:durableId="727534425">
    <w:abstractNumId w:val="13"/>
  </w:num>
  <w:num w:numId="5" w16cid:durableId="2009861329">
    <w:abstractNumId w:val="5"/>
  </w:num>
  <w:num w:numId="6" w16cid:durableId="2021931455">
    <w:abstractNumId w:val="0"/>
  </w:num>
  <w:num w:numId="7" w16cid:durableId="1196388985">
    <w:abstractNumId w:val="12"/>
  </w:num>
  <w:num w:numId="8" w16cid:durableId="687760747">
    <w:abstractNumId w:val="2"/>
  </w:num>
  <w:num w:numId="9" w16cid:durableId="1042092988">
    <w:abstractNumId w:val="1"/>
  </w:num>
  <w:num w:numId="10" w16cid:durableId="1947807933">
    <w:abstractNumId w:val="4"/>
  </w:num>
  <w:num w:numId="11" w16cid:durableId="1431049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815713">
    <w:abstractNumId w:val="6"/>
  </w:num>
  <w:num w:numId="13" w16cid:durableId="1385177663">
    <w:abstractNumId w:val="14"/>
  </w:num>
  <w:num w:numId="14" w16cid:durableId="1920284622">
    <w:abstractNumId w:val="9"/>
  </w:num>
  <w:num w:numId="15" w16cid:durableId="518390771">
    <w:abstractNumId w:val="3"/>
  </w:num>
  <w:num w:numId="16" w16cid:durableId="1317343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5DAD"/>
    <w:rsid w:val="0005790E"/>
    <w:rsid w:val="00060A30"/>
    <w:rsid w:val="00063AC8"/>
    <w:rsid w:val="000670AC"/>
    <w:rsid w:val="00072301"/>
    <w:rsid w:val="00073515"/>
    <w:rsid w:val="000763A7"/>
    <w:rsid w:val="00086EC7"/>
    <w:rsid w:val="000A6CA2"/>
    <w:rsid w:val="000D4194"/>
    <w:rsid w:val="000D595B"/>
    <w:rsid w:val="000E2F97"/>
    <w:rsid w:val="000F0D13"/>
    <w:rsid w:val="000F7FA0"/>
    <w:rsid w:val="001000F0"/>
    <w:rsid w:val="001066FB"/>
    <w:rsid w:val="00106DDC"/>
    <w:rsid w:val="00112660"/>
    <w:rsid w:val="00115CCC"/>
    <w:rsid w:val="00120298"/>
    <w:rsid w:val="001208AE"/>
    <w:rsid w:val="00130D57"/>
    <w:rsid w:val="00137526"/>
    <w:rsid w:val="001410B9"/>
    <w:rsid w:val="0015034F"/>
    <w:rsid w:val="001540F1"/>
    <w:rsid w:val="00156ED1"/>
    <w:rsid w:val="00157F06"/>
    <w:rsid w:val="00160936"/>
    <w:rsid w:val="00183E77"/>
    <w:rsid w:val="00194A08"/>
    <w:rsid w:val="001A60F8"/>
    <w:rsid w:val="001B51E1"/>
    <w:rsid w:val="001B702C"/>
    <w:rsid w:val="001C1A3E"/>
    <w:rsid w:val="001C2376"/>
    <w:rsid w:val="001D1BE2"/>
    <w:rsid w:val="001D63D7"/>
    <w:rsid w:val="001E05DC"/>
    <w:rsid w:val="001E3B99"/>
    <w:rsid w:val="001E504D"/>
    <w:rsid w:val="002020A8"/>
    <w:rsid w:val="00204A59"/>
    <w:rsid w:val="00205770"/>
    <w:rsid w:val="00210ABA"/>
    <w:rsid w:val="00220C91"/>
    <w:rsid w:val="00221114"/>
    <w:rsid w:val="00261123"/>
    <w:rsid w:val="00265607"/>
    <w:rsid w:val="00273D76"/>
    <w:rsid w:val="00277A13"/>
    <w:rsid w:val="00284F2C"/>
    <w:rsid w:val="00291D19"/>
    <w:rsid w:val="002A3B9B"/>
    <w:rsid w:val="002A4FC0"/>
    <w:rsid w:val="002B11C6"/>
    <w:rsid w:val="002B2861"/>
    <w:rsid w:val="002C7848"/>
    <w:rsid w:val="00305123"/>
    <w:rsid w:val="0031251C"/>
    <w:rsid w:val="003159DC"/>
    <w:rsid w:val="0032307E"/>
    <w:rsid w:val="0034518D"/>
    <w:rsid w:val="003663F5"/>
    <w:rsid w:val="00367A68"/>
    <w:rsid w:val="00372718"/>
    <w:rsid w:val="00374C41"/>
    <w:rsid w:val="00377BE6"/>
    <w:rsid w:val="003860C2"/>
    <w:rsid w:val="00394020"/>
    <w:rsid w:val="003A081F"/>
    <w:rsid w:val="003C6078"/>
    <w:rsid w:val="003F1CF2"/>
    <w:rsid w:val="003F4860"/>
    <w:rsid w:val="003F59A0"/>
    <w:rsid w:val="004104D9"/>
    <w:rsid w:val="00417EB7"/>
    <w:rsid w:val="00423560"/>
    <w:rsid w:val="004239B0"/>
    <w:rsid w:val="00423E52"/>
    <w:rsid w:val="004300A8"/>
    <w:rsid w:val="00446B04"/>
    <w:rsid w:val="00461EC1"/>
    <w:rsid w:val="004627E9"/>
    <w:rsid w:val="004820DB"/>
    <w:rsid w:val="00495F48"/>
    <w:rsid w:val="004C3EA3"/>
    <w:rsid w:val="004D4A7A"/>
    <w:rsid w:val="004F4691"/>
    <w:rsid w:val="004F6438"/>
    <w:rsid w:val="0050080B"/>
    <w:rsid w:val="005021E1"/>
    <w:rsid w:val="005159BF"/>
    <w:rsid w:val="0052410B"/>
    <w:rsid w:val="005257C7"/>
    <w:rsid w:val="00541E36"/>
    <w:rsid w:val="00545215"/>
    <w:rsid w:val="00551E9C"/>
    <w:rsid w:val="00565B8B"/>
    <w:rsid w:val="00570019"/>
    <w:rsid w:val="0057163B"/>
    <w:rsid w:val="00595BBB"/>
    <w:rsid w:val="00597781"/>
    <w:rsid w:val="005B73D4"/>
    <w:rsid w:val="005C3A64"/>
    <w:rsid w:val="005C79DB"/>
    <w:rsid w:val="005D697F"/>
    <w:rsid w:val="005F15E5"/>
    <w:rsid w:val="005F337F"/>
    <w:rsid w:val="005F6899"/>
    <w:rsid w:val="00607E27"/>
    <w:rsid w:val="00614041"/>
    <w:rsid w:val="0061607D"/>
    <w:rsid w:val="00632932"/>
    <w:rsid w:val="0063357F"/>
    <w:rsid w:val="00646A4F"/>
    <w:rsid w:val="00655BD8"/>
    <w:rsid w:val="00660368"/>
    <w:rsid w:val="00675CC0"/>
    <w:rsid w:val="00681FF4"/>
    <w:rsid w:val="00685244"/>
    <w:rsid w:val="00692925"/>
    <w:rsid w:val="00695F60"/>
    <w:rsid w:val="00697C6D"/>
    <w:rsid w:val="006A318B"/>
    <w:rsid w:val="006A6C9B"/>
    <w:rsid w:val="006B272C"/>
    <w:rsid w:val="006B3284"/>
    <w:rsid w:val="006C5E88"/>
    <w:rsid w:val="006D43C0"/>
    <w:rsid w:val="006D486D"/>
    <w:rsid w:val="006E4D8D"/>
    <w:rsid w:val="006E7143"/>
    <w:rsid w:val="006F1868"/>
    <w:rsid w:val="0071539D"/>
    <w:rsid w:val="007228B0"/>
    <w:rsid w:val="007233A9"/>
    <w:rsid w:val="00723A77"/>
    <w:rsid w:val="00730B5E"/>
    <w:rsid w:val="007408E8"/>
    <w:rsid w:val="007A7AE9"/>
    <w:rsid w:val="007C5028"/>
    <w:rsid w:val="00812245"/>
    <w:rsid w:val="00813AD0"/>
    <w:rsid w:val="00813F0B"/>
    <w:rsid w:val="00857DCE"/>
    <w:rsid w:val="00862879"/>
    <w:rsid w:val="0087753C"/>
    <w:rsid w:val="008952BD"/>
    <w:rsid w:val="008C621E"/>
    <w:rsid w:val="008C632E"/>
    <w:rsid w:val="008D7FD1"/>
    <w:rsid w:val="008E3AF2"/>
    <w:rsid w:val="009024FA"/>
    <w:rsid w:val="00906F1E"/>
    <w:rsid w:val="00917350"/>
    <w:rsid w:val="00917E90"/>
    <w:rsid w:val="00920434"/>
    <w:rsid w:val="00931E37"/>
    <w:rsid w:val="00932291"/>
    <w:rsid w:val="009454B5"/>
    <w:rsid w:val="00946A1E"/>
    <w:rsid w:val="00950F7C"/>
    <w:rsid w:val="009630D4"/>
    <w:rsid w:val="009709EE"/>
    <w:rsid w:val="00976BEB"/>
    <w:rsid w:val="009A75A0"/>
    <w:rsid w:val="009C1062"/>
    <w:rsid w:val="009D16D7"/>
    <w:rsid w:val="009E155B"/>
    <w:rsid w:val="00A01CD5"/>
    <w:rsid w:val="00A02322"/>
    <w:rsid w:val="00A02A9C"/>
    <w:rsid w:val="00A03958"/>
    <w:rsid w:val="00A0569D"/>
    <w:rsid w:val="00A10900"/>
    <w:rsid w:val="00A13252"/>
    <w:rsid w:val="00A13818"/>
    <w:rsid w:val="00A33FF4"/>
    <w:rsid w:val="00A44CD1"/>
    <w:rsid w:val="00A521E0"/>
    <w:rsid w:val="00A76B2D"/>
    <w:rsid w:val="00A82495"/>
    <w:rsid w:val="00A94DE0"/>
    <w:rsid w:val="00AA6C43"/>
    <w:rsid w:val="00AB40C4"/>
    <w:rsid w:val="00AC23A0"/>
    <w:rsid w:val="00AC2DF0"/>
    <w:rsid w:val="00AD73BD"/>
    <w:rsid w:val="00AE223E"/>
    <w:rsid w:val="00AE2ECC"/>
    <w:rsid w:val="00AF4F79"/>
    <w:rsid w:val="00AF7269"/>
    <w:rsid w:val="00B029CF"/>
    <w:rsid w:val="00B0334F"/>
    <w:rsid w:val="00B04ABF"/>
    <w:rsid w:val="00B1414A"/>
    <w:rsid w:val="00B17A5E"/>
    <w:rsid w:val="00B17AA5"/>
    <w:rsid w:val="00B22727"/>
    <w:rsid w:val="00B4757A"/>
    <w:rsid w:val="00B54D64"/>
    <w:rsid w:val="00B57273"/>
    <w:rsid w:val="00B62583"/>
    <w:rsid w:val="00B63479"/>
    <w:rsid w:val="00B710D8"/>
    <w:rsid w:val="00BE101B"/>
    <w:rsid w:val="00BE3062"/>
    <w:rsid w:val="00BE3F55"/>
    <w:rsid w:val="00C011BB"/>
    <w:rsid w:val="00C07E34"/>
    <w:rsid w:val="00C15DA7"/>
    <w:rsid w:val="00C20F75"/>
    <w:rsid w:val="00C35184"/>
    <w:rsid w:val="00C455A4"/>
    <w:rsid w:val="00C54AB4"/>
    <w:rsid w:val="00C63AF9"/>
    <w:rsid w:val="00C705FA"/>
    <w:rsid w:val="00C8105D"/>
    <w:rsid w:val="00C87BFA"/>
    <w:rsid w:val="00CA63E9"/>
    <w:rsid w:val="00CB2AF7"/>
    <w:rsid w:val="00CC2557"/>
    <w:rsid w:val="00CC2D10"/>
    <w:rsid w:val="00CC6BAE"/>
    <w:rsid w:val="00CD2346"/>
    <w:rsid w:val="00CD2AC5"/>
    <w:rsid w:val="00CE076C"/>
    <w:rsid w:val="00CE2221"/>
    <w:rsid w:val="00D03594"/>
    <w:rsid w:val="00D051E5"/>
    <w:rsid w:val="00D05282"/>
    <w:rsid w:val="00D10BF4"/>
    <w:rsid w:val="00D1151F"/>
    <w:rsid w:val="00D223B7"/>
    <w:rsid w:val="00D311BD"/>
    <w:rsid w:val="00D34B54"/>
    <w:rsid w:val="00D4709D"/>
    <w:rsid w:val="00D53BAF"/>
    <w:rsid w:val="00D65E8A"/>
    <w:rsid w:val="00D86B22"/>
    <w:rsid w:val="00DA6DBA"/>
    <w:rsid w:val="00DB0551"/>
    <w:rsid w:val="00DB4112"/>
    <w:rsid w:val="00DC0006"/>
    <w:rsid w:val="00DC6C6F"/>
    <w:rsid w:val="00DD3638"/>
    <w:rsid w:val="00DF00F3"/>
    <w:rsid w:val="00DF35B1"/>
    <w:rsid w:val="00E05293"/>
    <w:rsid w:val="00E20CDB"/>
    <w:rsid w:val="00E3129E"/>
    <w:rsid w:val="00E36AFA"/>
    <w:rsid w:val="00E42B89"/>
    <w:rsid w:val="00E44A11"/>
    <w:rsid w:val="00E50576"/>
    <w:rsid w:val="00E55142"/>
    <w:rsid w:val="00E56ACE"/>
    <w:rsid w:val="00E63AFF"/>
    <w:rsid w:val="00E97AE2"/>
    <w:rsid w:val="00EC6491"/>
    <w:rsid w:val="00EE2062"/>
    <w:rsid w:val="00EE3803"/>
    <w:rsid w:val="00EE67F7"/>
    <w:rsid w:val="00EF30C4"/>
    <w:rsid w:val="00F00F33"/>
    <w:rsid w:val="00F07242"/>
    <w:rsid w:val="00F238B6"/>
    <w:rsid w:val="00F24A7D"/>
    <w:rsid w:val="00F25CB4"/>
    <w:rsid w:val="00F27677"/>
    <w:rsid w:val="00F42309"/>
    <w:rsid w:val="00F43748"/>
    <w:rsid w:val="00F474AE"/>
    <w:rsid w:val="00F5033D"/>
    <w:rsid w:val="00F56B3F"/>
    <w:rsid w:val="00F71A1F"/>
    <w:rsid w:val="00F878AF"/>
    <w:rsid w:val="00F87E81"/>
    <w:rsid w:val="00F97C8D"/>
    <w:rsid w:val="00FB0207"/>
    <w:rsid w:val="00FB17D1"/>
    <w:rsid w:val="00FB27F2"/>
    <w:rsid w:val="00FC23CE"/>
    <w:rsid w:val="00FC6972"/>
    <w:rsid w:val="00FD0357"/>
    <w:rsid w:val="00FD18EE"/>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9D2F1-D20D-4D72-9433-E2D38EF1736A}">
  <ds:schemaRefs>
    <ds:schemaRef ds:uri="http://schemas.microsoft.com/sharepoint/v3/contenttype/forms"/>
  </ds:schemaRefs>
</ds:datastoreItem>
</file>

<file path=customXml/itemProps3.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cp:lastModifiedBy>
  <cp:revision>3</cp:revision>
  <cp:lastPrinted>2023-09-25T10:42:00Z</cp:lastPrinted>
  <dcterms:created xsi:type="dcterms:W3CDTF">2023-09-25T08:22:00Z</dcterms:created>
  <dcterms:modified xsi:type="dcterms:W3CDTF">2023-09-25T10:43:00Z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