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9E06" w14:textId="77777777" w:rsidR="000D6859" w:rsidRPr="00D42844" w:rsidRDefault="000D6859" w:rsidP="000D6859">
      <w:pPr>
        <w:spacing w:line="221" w:lineRule="auto"/>
        <w:jc w:val="center"/>
        <w:rPr>
          <w:rFonts w:cs="Arial"/>
          <w:b/>
          <w:i/>
          <w:sz w:val="22"/>
          <w:szCs w:val="22"/>
          <w:lang w:val="en-GB"/>
        </w:rPr>
      </w:pPr>
      <w:r w:rsidRPr="00D42844">
        <w:rPr>
          <w:rFonts w:cs="Arial"/>
          <w:b/>
          <w:i/>
          <w:sz w:val="22"/>
          <w:szCs w:val="22"/>
          <w:lang w:val="en-GB"/>
        </w:rPr>
        <w:t>High Wycombe Charter Trustees</w:t>
      </w:r>
    </w:p>
    <w:p w14:paraId="2D3D31DC" w14:textId="77777777" w:rsidR="000D6859" w:rsidRPr="00D42844" w:rsidRDefault="000D6859" w:rsidP="000D6859">
      <w:pPr>
        <w:spacing w:line="221" w:lineRule="auto"/>
        <w:jc w:val="center"/>
        <w:rPr>
          <w:rFonts w:cs="Arial"/>
          <w:b/>
          <w:i/>
          <w:sz w:val="22"/>
          <w:szCs w:val="22"/>
          <w:lang w:val="en-GB"/>
        </w:rPr>
      </w:pPr>
      <w:r w:rsidRPr="00D42844">
        <w:rPr>
          <w:rFonts w:cs="Arial"/>
          <w:b/>
          <w:i/>
          <w:sz w:val="22"/>
          <w:szCs w:val="22"/>
          <w:lang w:val="en-GB"/>
        </w:rPr>
        <w:t>Mayor’s Parlour, Wycombe Area Office, High Wycombe HP11 1BB</w:t>
      </w:r>
    </w:p>
    <w:p w14:paraId="1FAE8B22" w14:textId="7C81CF54" w:rsidR="000D6859" w:rsidRPr="00D42844" w:rsidRDefault="000D6859" w:rsidP="000D6859">
      <w:pPr>
        <w:spacing w:line="221" w:lineRule="auto"/>
        <w:jc w:val="center"/>
        <w:rPr>
          <w:rFonts w:cs="Arial"/>
          <w:i/>
          <w:sz w:val="22"/>
          <w:szCs w:val="22"/>
          <w:lang w:val="en-GB"/>
        </w:rPr>
      </w:pPr>
      <w:r w:rsidRPr="00D42844">
        <w:rPr>
          <w:rFonts w:cs="Arial"/>
          <w:i/>
          <w:sz w:val="22"/>
          <w:szCs w:val="22"/>
          <w:lang w:val="en-GB"/>
        </w:rPr>
        <w:t xml:space="preserve">Town Clerk: Tel: 01494 421367     Secretary: Tel: </w:t>
      </w:r>
      <w:r w:rsidR="008C20F2" w:rsidRPr="00D42844">
        <w:rPr>
          <w:rFonts w:cs="Arial"/>
          <w:i/>
          <w:sz w:val="22"/>
          <w:szCs w:val="22"/>
          <w:lang w:val="en-GB"/>
        </w:rPr>
        <w:t>01494 475792</w:t>
      </w:r>
    </w:p>
    <w:p w14:paraId="061C5266" w14:textId="77777777" w:rsidR="000D6859" w:rsidRPr="00D42844" w:rsidRDefault="000D6859" w:rsidP="000D6859">
      <w:pPr>
        <w:spacing w:line="221" w:lineRule="auto"/>
        <w:jc w:val="center"/>
        <w:rPr>
          <w:rFonts w:cs="Arial"/>
          <w:sz w:val="22"/>
          <w:szCs w:val="22"/>
          <w:lang w:val="en-GB"/>
        </w:rPr>
      </w:pPr>
    </w:p>
    <w:p w14:paraId="0791CBA1" w14:textId="77777777" w:rsidR="000D6859" w:rsidRPr="00D42844" w:rsidRDefault="000D6859" w:rsidP="000D6859">
      <w:pPr>
        <w:rPr>
          <w:rFonts w:cs="Arial"/>
          <w:b/>
          <w:i/>
          <w:sz w:val="22"/>
          <w:szCs w:val="22"/>
        </w:rPr>
      </w:pPr>
      <w:r w:rsidRPr="00D42844">
        <w:rPr>
          <w:rFonts w:cs="Arial"/>
          <w:b/>
          <w:i/>
          <w:sz w:val="22"/>
          <w:szCs w:val="22"/>
        </w:rPr>
        <w:tab/>
      </w:r>
      <w:r w:rsidRPr="00D42844">
        <w:rPr>
          <w:rFonts w:cs="Arial"/>
          <w:b/>
          <w:i/>
          <w:sz w:val="22"/>
          <w:szCs w:val="22"/>
        </w:rPr>
        <w:tab/>
      </w:r>
      <w:r w:rsidRPr="00D42844">
        <w:rPr>
          <w:rFonts w:cs="Arial"/>
          <w:b/>
          <w:i/>
          <w:sz w:val="22"/>
          <w:szCs w:val="22"/>
        </w:rPr>
        <w:tab/>
      </w:r>
      <w:r w:rsidRPr="00D42844">
        <w:rPr>
          <w:rFonts w:cs="Arial"/>
          <w:b/>
          <w:i/>
          <w:sz w:val="22"/>
          <w:szCs w:val="22"/>
        </w:rPr>
        <w:tab/>
      </w:r>
      <w:r w:rsidRPr="00D42844">
        <w:rPr>
          <w:rFonts w:cs="Arial"/>
          <w:b/>
          <w:i/>
          <w:sz w:val="22"/>
          <w:szCs w:val="22"/>
        </w:rPr>
        <w:tab/>
      </w:r>
      <w:r w:rsidRPr="00D42844">
        <w:rPr>
          <w:rFonts w:cs="Arial"/>
          <w:b/>
          <w:i/>
          <w:sz w:val="22"/>
          <w:szCs w:val="22"/>
        </w:rPr>
        <w:tab/>
      </w:r>
      <w:r w:rsidRPr="00D42844">
        <w:rPr>
          <w:rFonts w:cs="Arial"/>
          <w:b/>
          <w:i/>
          <w:sz w:val="22"/>
          <w:szCs w:val="22"/>
        </w:rPr>
        <w:tab/>
      </w:r>
      <w:r w:rsidRPr="00D42844">
        <w:rPr>
          <w:rFonts w:cs="Arial"/>
          <w:b/>
          <w:i/>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2322"/>
        <w:gridCol w:w="250"/>
        <w:gridCol w:w="4637"/>
      </w:tblGrid>
      <w:tr w:rsidR="000D6859" w:rsidRPr="00D42844" w14:paraId="021BB021" w14:textId="77777777" w:rsidTr="00E1214A">
        <w:tc>
          <w:tcPr>
            <w:tcW w:w="1948" w:type="dxa"/>
          </w:tcPr>
          <w:p w14:paraId="7F3D9848" w14:textId="043AF09E" w:rsidR="000D6859" w:rsidRPr="00D42844" w:rsidRDefault="000D6859" w:rsidP="00E1214A">
            <w:pPr>
              <w:spacing w:line="221" w:lineRule="auto"/>
              <w:rPr>
                <w:rFonts w:cs="Arial"/>
                <w:sz w:val="22"/>
                <w:szCs w:val="22"/>
                <w:lang w:val="en-GB"/>
              </w:rPr>
            </w:pPr>
            <w:r w:rsidRPr="00D42844">
              <w:rPr>
                <w:rFonts w:cs="Arial"/>
                <w:b/>
                <w:i/>
                <w:sz w:val="22"/>
                <w:szCs w:val="22"/>
              </w:rPr>
              <w:t>Mayor 202</w:t>
            </w:r>
            <w:r w:rsidR="009B59B5">
              <w:rPr>
                <w:rFonts w:cs="Arial"/>
                <w:b/>
                <w:i/>
                <w:sz w:val="22"/>
                <w:szCs w:val="22"/>
              </w:rPr>
              <w:t>2</w:t>
            </w:r>
            <w:r w:rsidRPr="00D42844">
              <w:rPr>
                <w:rFonts w:cs="Arial"/>
                <w:b/>
                <w:i/>
                <w:sz w:val="22"/>
                <w:szCs w:val="22"/>
              </w:rPr>
              <w:t>-202</w:t>
            </w:r>
            <w:r w:rsidR="009B59B5">
              <w:rPr>
                <w:rFonts w:cs="Arial"/>
                <w:b/>
                <w:i/>
                <w:sz w:val="22"/>
                <w:szCs w:val="22"/>
              </w:rPr>
              <w:t>3</w:t>
            </w:r>
            <w:r w:rsidRPr="00D42844">
              <w:rPr>
                <w:rFonts w:cs="Arial"/>
                <w:b/>
                <w:i/>
                <w:sz w:val="22"/>
                <w:szCs w:val="22"/>
              </w:rPr>
              <w:t>:</w:t>
            </w:r>
          </w:p>
        </w:tc>
        <w:tc>
          <w:tcPr>
            <w:tcW w:w="2588" w:type="dxa"/>
          </w:tcPr>
          <w:p w14:paraId="7907F638" w14:textId="46B66BAF" w:rsidR="000D6859" w:rsidRPr="00D42844" w:rsidRDefault="000D6859" w:rsidP="00E1214A">
            <w:pPr>
              <w:spacing w:line="221" w:lineRule="auto"/>
              <w:rPr>
                <w:rFonts w:cs="Arial"/>
                <w:sz w:val="22"/>
                <w:szCs w:val="22"/>
                <w:lang w:val="en-GB"/>
              </w:rPr>
            </w:pPr>
            <w:r w:rsidRPr="00D42844">
              <w:rPr>
                <w:rFonts w:cs="Arial"/>
                <w:b/>
                <w:i/>
                <w:sz w:val="22"/>
                <w:szCs w:val="22"/>
              </w:rPr>
              <w:t>Cllr. A</w:t>
            </w:r>
            <w:r w:rsidR="005D7869" w:rsidRPr="00D42844">
              <w:rPr>
                <w:rFonts w:cs="Arial"/>
                <w:b/>
                <w:i/>
                <w:sz w:val="22"/>
                <w:szCs w:val="22"/>
              </w:rPr>
              <w:t>rif Hussain</w:t>
            </w:r>
          </w:p>
        </w:tc>
        <w:tc>
          <w:tcPr>
            <w:tcW w:w="257" w:type="dxa"/>
          </w:tcPr>
          <w:p w14:paraId="417DAA1F" w14:textId="77777777" w:rsidR="000D6859" w:rsidRPr="00D42844" w:rsidRDefault="000D6859" w:rsidP="00E1214A">
            <w:pPr>
              <w:spacing w:line="221" w:lineRule="auto"/>
              <w:jc w:val="right"/>
              <w:rPr>
                <w:rFonts w:cs="Arial"/>
                <w:sz w:val="22"/>
                <w:szCs w:val="22"/>
                <w:lang w:val="en-GB"/>
              </w:rPr>
            </w:pPr>
          </w:p>
        </w:tc>
        <w:tc>
          <w:tcPr>
            <w:tcW w:w="4235" w:type="dxa"/>
          </w:tcPr>
          <w:p w14:paraId="0CF430C5" w14:textId="77777777" w:rsidR="000D6859" w:rsidRPr="00D42844" w:rsidRDefault="000D6859" w:rsidP="00E1214A">
            <w:pPr>
              <w:spacing w:line="221" w:lineRule="auto"/>
              <w:rPr>
                <w:rFonts w:cs="Arial"/>
                <w:b/>
                <w:i/>
                <w:sz w:val="22"/>
                <w:szCs w:val="22"/>
              </w:rPr>
            </w:pPr>
            <w:r w:rsidRPr="00D42844">
              <w:rPr>
                <w:rFonts w:cs="Arial"/>
                <w:b/>
                <w:i/>
                <w:sz w:val="22"/>
                <w:szCs w:val="22"/>
              </w:rPr>
              <w:t xml:space="preserve">Email: </w:t>
            </w:r>
          </w:p>
          <w:p w14:paraId="0EFFB050" w14:textId="5AF35FDD" w:rsidR="000D6859" w:rsidRPr="00D42844" w:rsidRDefault="009B59B5" w:rsidP="00E1214A">
            <w:pPr>
              <w:spacing w:line="221" w:lineRule="auto"/>
              <w:rPr>
                <w:rFonts w:cs="Arial"/>
                <w:sz w:val="22"/>
                <w:szCs w:val="22"/>
                <w:lang w:val="en-GB"/>
              </w:rPr>
            </w:pPr>
            <w:r>
              <w:rPr>
                <w:rFonts w:cs="Arial"/>
                <w:b/>
                <w:i/>
                <w:sz w:val="22"/>
                <w:szCs w:val="22"/>
              </w:rPr>
              <w:t>Arif.Hussain</w:t>
            </w:r>
            <w:r w:rsidR="000D6859" w:rsidRPr="00D42844">
              <w:rPr>
                <w:rFonts w:cs="Arial"/>
                <w:b/>
                <w:i/>
                <w:sz w:val="22"/>
                <w:szCs w:val="22"/>
              </w:rPr>
              <w:t>@buckinghamshire.gov.uk</w:t>
            </w:r>
          </w:p>
        </w:tc>
      </w:tr>
      <w:tr w:rsidR="000D6859" w:rsidRPr="00D42844" w14:paraId="542B25AE" w14:textId="77777777" w:rsidTr="00E1214A">
        <w:tc>
          <w:tcPr>
            <w:tcW w:w="1948" w:type="dxa"/>
          </w:tcPr>
          <w:p w14:paraId="7B4084E7" w14:textId="77777777" w:rsidR="000D6859" w:rsidRPr="00D42844" w:rsidRDefault="000D6859" w:rsidP="00E1214A">
            <w:pPr>
              <w:spacing w:line="221" w:lineRule="auto"/>
              <w:rPr>
                <w:rFonts w:cs="Arial"/>
                <w:sz w:val="22"/>
                <w:szCs w:val="22"/>
                <w:lang w:val="en-GB"/>
              </w:rPr>
            </w:pPr>
            <w:r w:rsidRPr="00D42844">
              <w:rPr>
                <w:rFonts w:cs="Arial"/>
                <w:b/>
                <w:i/>
                <w:sz w:val="22"/>
                <w:szCs w:val="22"/>
              </w:rPr>
              <w:t>Town Clerk &amp; Treasurer:</w:t>
            </w:r>
          </w:p>
        </w:tc>
        <w:tc>
          <w:tcPr>
            <w:tcW w:w="2588" w:type="dxa"/>
          </w:tcPr>
          <w:p w14:paraId="7537847C" w14:textId="77777777" w:rsidR="000D6859" w:rsidRPr="00D42844" w:rsidRDefault="000D6859" w:rsidP="00E1214A">
            <w:pPr>
              <w:spacing w:line="221" w:lineRule="auto"/>
              <w:rPr>
                <w:rFonts w:cs="Arial"/>
                <w:sz w:val="22"/>
                <w:szCs w:val="22"/>
                <w:lang w:val="en-GB"/>
              </w:rPr>
            </w:pPr>
            <w:proofErr w:type="spellStart"/>
            <w:r w:rsidRPr="00D42844">
              <w:rPr>
                <w:rFonts w:cs="Arial"/>
                <w:b/>
                <w:i/>
                <w:sz w:val="22"/>
                <w:szCs w:val="22"/>
              </w:rPr>
              <w:t>Mr</w:t>
            </w:r>
            <w:proofErr w:type="spellEnd"/>
            <w:r w:rsidRPr="00D42844">
              <w:rPr>
                <w:rFonts w:cs="Arial"/>
                <w:b/>
                <w:i/>
                <w:sz w:val="22"/>
                <w:szCs w:val="22"/>
              </w:rPr>
              <w:t xml:space="preserve"> Joe Bradshaw MVO</w:t>
            </w:r>
          </w:p>
        </w:tc>
        <w:tc>
          <w:tcPr>
            <w:tcW w:w="257" w:type="dxa"/>
          </w:tcPr>
          <w:p w14:paraId="6DE26F79" w14:textId="77777777" w:rsidR="000D6859" w:rsidRPr="00D42844" w:rsidRDefault="000D6859" w:rsidP="00E1214A">
            <w:pPr>
              <w:spacing w:line="221" w:lineRule="auto"/>
              <w:jc w:val="right"/>
              <w:rPr>
                <w:rFonts w:cs="Arial"/>
                <w:sz w:val="22"/>
                <w:szCs w:val="22"/>
                <w:lang w:val="en-GB"/>
              </w:rPr>
            </w:pPr>
          </w:p>
        </w:tc>
        <w:tc>
          <w:tcPr>
            <w:tcW w:w="4235" w:type="dxa"/>
          </w:tcPr>
          <w:p w14:paraId="22DB5A7D" w14:textId="77777777" w:rsidR="000D6859" w:rsidRPr="00D42844" w:rsidRDefault="000D6859" w:rsidP="00E1214A">
            <w:pPr>
              <w:spacing w:line="221" w:lineRule="auto"/>
              <w:rPr>
                <w:rFonts w:cs="Arial"/>
                <w:sz w:val="22"/>
                <w:szCs w:val="22"/>
                <w:lang w:val="en-GB"/>
              </w:rPr>
            </w:pPr>
            <w:r w:rsidRPr="00D42844">
              <w:rPr>
                <w:rFonts w:cs="Arial"/>
                <w:b/>
                <w:i/>
                <w:sz w:val="22"/>
                <w:szCs w:val="22"/>
              </w:rPr>
              <w:t>Email: Joe.Bradshaw1@buckinghamshire.gov.uk</w:t>
            </w:r>
          </w:p>
        </w:tc>
      </w:tr>
      <w:tr w:rsidR="000D6859" w:rsidRPr="00D42844" w14:paraId="0C4AD52C" w14:textId="77777777" w:rsidTr="00E1214A">
        <w:tc>
          <w:tcPr>
            <w:tcW w:w="1948" w:type="dxa"/>
          </w:tcPr>
          <w:p w14:paraId="16516DDD" w14:textId="77777777" w:rsidR="000D6859" w:rsidRPr="00D42844" w:rsidRDefault="000D6859" w:rsidP="00E1214A">
            <w:pPr>
              <w:spacing w:line="221" w:lineRule="auto"/>
              <w:rPr>
                <w:rFonts w:cs="Arial"/>
                <w:sz w:val="22"/>
                <w:szCs w:val="22"/>
                <w:lang w:val="en-GB"/>
              </w:rPr>
            </w:pPr>
            <w:r w:rsidRPr="00D42844">
              <w:rPr>
                <w:rFonts w:cs="Arial"/>
                <w:b/>
                <w:i/>
                <w:sz w:val="22"/>
                <w:szCs w:val="22"/>
              </w:rPr>
              <w:t>Mayor's Secretary:</w:t>
            </w:r>
          </w:p>
        </w:tc>
        <w:tc>
          <w:tcPr>
            <w:tcW w:w="2588" w:type="dxa"/>
          </w:tcPr>
          <w:p w14:paraId="4CF06F1B" w14:textId="77777777" w:rsidR="000D6859" w:rsidRPr="00D42844" w:rsidRDefault="000D6859" w:rsidP="00E1214A">
            <w:pPr>
              <w:spacing w:line="221" w:lineRule="auto"/>
              <w:rPr>
                <w:rFonts w:cs="Arial"/>
                <w:sz w:val="22"/>
                <w:szCs w:val="22"/>
                <w:lang w:val="en-GB"/>
              </w:rPr>
            </w:pPr>
            <w:r w:rsidRPr="00D42844">
              <w:rPr>
                <w:rFonts w:cs="Arial"/>
                <w:b/>
                <w:i/>
                <w:sz w:val="22"/>
                <w:szCs w:val="22"/>
              </w:rPr>
              <w:t>Miss. Sarah Martin</w:t>
            </w:r>
          </w:p>
        </w:tc>
        <w:tc>
          <w:tcPr>
            <w:tcW w:w="257" w:type="dxa"/>
          </w:tcPr>
          <w:p w14:paraId="3EE34503" w14:textId="77777777" w:rsidR="000D6859" w:rsidRPr="00D42844" w:rsidRDefault="000D6859" w:rsidP="00E1214A">
            <w:pPr>
              <w:spacing w:line="221" w:lineRule="auto"/>
              <w:jc w:val="right"/>
              <w:rPr>
                <w:rFonts w:cs="Arial"/>
                <w:sz w:val="22"/>
                <w:szCs w:val="22"/>
                <w:lang w:val="en-GB"/>
              </w:rPr>
            </w:pPr>
          </w:p>
        </w:tc>
        <w:tc>
          <w:tcPr>
            <w:tcW w:w="4235" w:type="dxa"/>
          </w:tcPr>
          <w:p w14:paraId="2FDB54A4" w14:textId="77777777" w:rsidR="000D6859" w:rsidRPr="00D42844" w:rsidRDefault="000D6859" w:rsidP="00E1214A">
            <w:pPr>
              <w:spacing w:line="221" w:lineRule="auto"/>
              <w:rPr>
                <w:rFonts w:cs="Arial"/>
                <w:sz w:val="22"/>
                <w:szCs w:val="22"/>
                <w:lang w:val="en-GB"/>
              </w:rPr>
            </w:pPr>
            <w:r w:rsidRPr="00D42844">
              <w:rPr>
                <w:rFonts w:cs="Arial"/>
                <w:b/>
                <w:i/>
                <w:sz w:val="22"/>
                <w:szCs w:val="22"/>
              </w:rPr>
              <w:t>Email: Sarah.Martin@buckinghamshire.gov.uk</w:t>
            </w:r>
          </w:p>
        </w:tc>
      </w:tr>
    </w:tbl>
    <w:p w14:paraId="3CDDB574" w14:textId="77777777" w:rsidR="00812245" w:rsidRPr="00D42844" w:rsidRDefault="00812245">
      <w:pPr>
        <w:spacing w:line="221" w:lineRule="auto"/>
        <w:rPr>
          <w:rFonts w:cs="Arial"/>
          <w:sz w:val="22"/>
          <w:szCs w:val="22"/>
          <w:lang w:val="en-GB"/>
        </w:rPr>
      </w:pPr>
    </w:p>
    <w:p w14:paraId="2086F32B" w14:textId="77777777" w:rsidR="00DB4112" w:rsidRPr="00D42844" w:rsidRDefault="00DB4112">
      <w:pPr>
        <w:spacing w:line="221" w:lineRule="auto"/>
        <w:rPr>
          <w:rFonts w:cs="Arial"/>
          <w:sz w:val="22"/>
          <w:szCs w:val="22"/>
          <w:lang w:val="en-GB"/>
        </w:rPr>
      </w:pPr>
    </w:p>
    <w:p w14:paraId="62A5410C" w14:textId="77777777" w:rsidR="00550039" w:rsidRPr="00D42844" w:rsidRDefault="00550039" w:rsidP="00550039">
      <w:pPr>
        <w:widowControl/>
        <w:spacing w:line="259" w:lineRule="auto"/>
        <w:jc w:val="center"/>
        <w:rPr>
          <w:rFonts w:eastAsia="Calibri" w:cs="Arial"/>
          <w:b/>
          <w:bCs/>
          <w:snapToGrid/>
          <w:sz w:val="22"/>
          <w:szCs w:val="22"/>
          <w:lang w:val="en-GB"/>
        </w:rPr>
      </w:pPr>
      <w:r w:rsidRPr="00D42844">
        <w:rPr>
          <w:rFonts w:eastAsia="Calibri" w:cs="Arial"/>
          <w:b/>
          <w:bCs/>
          <w:snapToGrid/>
          <w:sz w:val="22"/>
          <w:szCs w:val="22"/>
          <w:lang w:val="en-GB"/>
        </w:rPr>
        <w:t>NOTES OF A MEETING OF THE STANDING SUB-COMMITTEE</w:t>
      </w:r>
    </w:p>
    <w:p w14:paraId="0DB9A3AD" w14:textId="77777777" w:rsidR="0017727A" w:rsidRPr="00D42844" w:rsidRDefault="00550039" w:rsidP="00550039">
      <w:pPr>
        <w:widowControl/>
        <w:spacing w:line="259" w:lineRule="auto"/>
        <w:jc w:val="center"/>
        <w:rPr>
          <w:rFonts w:eastAsia="Calibri" w:cs="Arial"/>
          <w:b/>
          <w:bCs/>
          <w:snapToGrid/>
          <w:sz w:val="22"/>
          <w:szCs w:val="22"/>
          <w:lang w:val="en-GB"/>
        </w:rPr>
      </w:pPr>
      <w:r w:rsidRPr="00D42844">
        <w:rPr>
          <w:rFonts w:eastAsia="Calibri" w:cs="Arial"/>
          <w:b/>
          <w:bCs/>
          <w:snapToGrid/>
          <w:sz w:val="22"/>
          <w:szCs w:val="22"/>
          <w:lang w:val="en-GB"/>
        </w:rPr>
        <w:t xml:space="preserve">HELD </w:t>
      </w:r>
      <w:r w:rsidR="0017727A" w:rsidRPr="00D42844">
        <w:rPr>
          <w:rFonts w:eastAsia="Calibri" w:cs="Arial"/>
          <w:b/>
          <w:bCs/>
          <w:snapToGrid/>
          <w:sz w:val="22"/>
          <w:szCs w:val="22"/>
          <w:lang w:val="en-GB"/>
        </w:rPr>
        <w:t>IN THE MAYOR’S PARLOUR</w:t>
      </w:r>
    </w:p>
    <w:p w14:paraId="78BD6450" w14:textId="1A73CD1F" w:rsidR="00550039" w:rsidRPr="00D42844" w:rsidRDefault="00550039" w:rsidP="00550039">
      <w:pPr>
        <w:widowControl/>
        <w:spacing w:line="259" w:lineRule="auto"/>
        <w:jc w:val="center"/>
        <w:rPr>
          <w:rFonts w:eastAsia="Calibri" w:cs="Arial"/>
          <w:b/>
          <w:bCs/>
          <w:snapToGrid/>
          <w:sz w:val="22"/>
          <w:szCs w:val="22"/>
          <w:lang w:val="en-GB"/>
        </w:rPr>
      </w:pPr>
      <w:r w:rsidRPr="00D42844">
        <w:rPr>
          <w:rFonts w:eastAsia="Calibri" w:cs="Arial"/>
          <w:b/>
          <w:bCs/>
          <w:snapToGrid/>
          <w:sz w:val="22"/>
          <w:szCs w:val="22"/>
          <w:lang w:val="en-GB"/>
        </w:rPr>
        <w:t xml:space="preserve">ON </w:t>
      </w:r>
      <w:r w:rsidR="008C20F2" w:rsidRPr="00D42844">
        <w:rPr>
          <w:rFonts w:eastAsia="Calibri" w:cs="Arial"/>
          <w:b/>
          <w:bCs/>
          <w:snapToGrid/>
          <w:sz w:val="22"/>
          <w:szCs w:val="22"/>
          <w:lang w:val="en-GB"/>
        </w:rPr>
        <w:t xml:space="preserve">WEDNESDAY </w:t>
      </w:r>
      <w:r w:rsidR="009B59B5">
        <w:rPr>
          <w:rFonts w:eastAsia="Calibri" w:cs="Arial"/>
          <w:b/>
          <w:bCs/>
          <w:snapToGrid/>
          <w:sz w:val="22"/>
          <w:szCs w:val="22"/>
          <w:lang w:val="en-GB"/>
        </w:rPr>
        <w:t>14 DECEMBER 2022</w:t>
      </w:r>
      <w:r w:rsidR="008C20F2" w:rsidRPr="00D42844">
        <w:rPr>
          <w:rFonts w:eastAsia="Calibri" w:cs="Arial"/>
          <w:b/>
          <w:bCs/>
          <w:snapToGrid/>
          <w:sz w:val="22"/>
          <w:szCs w:val="22"/>
          <w:lang w:val="en-GB"/>
        </w:rPr>
        <w:t xml:space="preserve"> </w:t>
      </w:r>
    </w:p>
    <w:p w14:paraId="29AEEF82" w14:textId="3BBC5AF6" w:rsidR="007A5D65" w:rsidRPr="00D42844" w:rsidRDefault="007A5D65" w:rsidP="007A5D65">
      <w:pPr>
        <w:widowControl/>
        <w:spacing w:line="259" w:lineRule="auto"/>
        <w:jc w:val="center"/>
        <w:rPr>
          <w:rFonts w:eastAsia="Calibri" w:cs="Arial"/>
          <w:b/>
          <w:bCs/>
          <w:snapToGrid/>
          <w:sz w:val="22"/>
          <w:szCs w:val="22"/>
          <w:lang w:val="en-GB"/>
        </w:rPr>
      </w:pPr>
      <w:r w:rsidRPr="00D42844">
        <w:rPr>
          <w:rFonts w:eastAsia="Calibri" w:cs="Arial"/>
          <w:b/>
          <w:bCs/>
          <w:snapToGrid/>
          <w:sz w:val="22"/>
          <w:szCs w:val="22"/>
          <w:lang w:val="en-GB"/>
        </w:rPr>
        <w:t xml:space="preserve">The meeting opened at </w:t>
      </w:r>
      <w:r w:rsidR="009B59B5">
        <w:rPr>
          <w:rFonts w:eastAsia="Calibri" w:cs="Arial"/>
          <w:b/>
          <w:bCs/>
          <w:snapToGrid/>
          <w:sz w:val="22"/>
          <w:szCs w:val="22"/>
          <w:lang w:val="en-GB"/>
        </w:rPr>
        <w:t>6</w:t>
      </w:r>
      <w:r w:rsidR="008C20F2" w:rsidRPr="00D42844">
        <w:rPr>
          <w:rFonts w:eastAsia="Calibri" w:cs="Arial"/>
          <w:b/>
          <w:bCs/>
          <w:snapToGrid/>
          <w:sz w:val="22"/>
          <w:szCs w:val="22"/>
          <w:lang w:val="en-GB"/>
        </w:rPr>
        <w:t xml:space="preserve"> </w:t>
      </w:r>
      <w:r w:rsidRPr="00D42844">
        <w:rPr>
          <w:rFonts w:eastAsia="Calibri" w:cs="Arial"/>
          <w:b/>
          <w:bCs/>
          <w:snapToGrid/>
          <w:sz w:val="22"/>
          <w:szCs w:val="22"/>
          <w:lang w:val="en-GB"/>
        </w:rPr>
        <w:t>pm.</w:t>
      </w:r>
    </w:p>
    <w:p w14:paraId="73670F49" w14:textId="77777777" w:rsidR="007A5D65" w:rsidRPr="00D42844" w:rsidRDefault="007A5D65" w:rsidP="00550039">
      <w:pPr>
        <w:widowControl/>
        <w:spacing w:line="259" w:lineRule="auto"/>
        <w:rPr>
          <w:rFonts w:eastAsia="Calibri" w:cs="Arial"/>
          <w:b/>
          <w:bCs/>
          <w:snapToGrid/>
          <w:sz w:val="22"/>
          <w:szCs w:val="22"/>
          <w:lang w:val="en-GB"/>
        </w:rPr>
      </w:pPr>
    </w:p>
    <w:p w14:paraId="64AACA97" w14:textId="37272299" w:rsidR="00550039" w:rsidRPr="00D42844" w:rsidRDefault="00550039" w:rsidP="00550039">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Present:</w:t>
      </w:r>
    </w:p>
    <w:p w14:paraId="072ADD39" w14:textId="77777777" w:rsidR="00550039" w:rsidRPr="00D42844" w:rsidRDefault="00550039" w:rsidP="00550039">
      <w:pPr>
        <w:widowControl/>
        <w:spacing w:line="259" w:lineRule="auto"/>
        <w:rPr>
          <w:rFonts w:eastAsia="Calibri" w:cs="Arial"/>
          <w:b/>
          <w:bCs/>
          <w:snapToGrid/>
          <w:sz w:val="22"/>
          <w:szCs w:val="22"/>
          <w:lang w:val="en-GB"/>
        </w:rPr>
      </w:pPr>
    </w:p>
    <w:p w14:paraId="6844AA55" w14:textId="520ABBD4" w:rsidR="00F65FB6" w:rsidRPr="00D42844" w:rsidRDefault="00550039" w:rsidP="00BA65FB">
      <w:pPr>
        <w:widowControl/>
        <w:spacing w:line="259" w:lineRule="auto"/>
        <w:rPr>
          <w:rFonts w:eastAsia="Calibri" w:cs="Arial"/>
          <w:snapToGrid/>
          <w:sz w:val="22"/>
          <w:szCs w:val="22"/>
          <w:lang w:val="en-GB"/>
        </w:rPr>
      </w:pPr>
      <w:r w:rsidRPr="00D42844">
        <w:rPr>
          <w:rFonts w:eastAsia="Calibri" w:cs="Arial"/>
          <w:snapToGrid/>
          <w:sz w:val="22"/>
          <w:szCs w:val="22"/>
          <w:lang w:val="en-GB"/>
        </w:rPr>
        <w:t xml:space="preserve">Cllrs: </w:t>
      </w:r>
      <w:r w:rsidR="009F1EEB" w:rsidRPr="00D42844">
        <w:rPr>
          <w:rFonts w:eastAsia="Calibri" w:cs="Arial"/>
          <w:snapToGrid/>
          <w:sz w:val="22"/>
          <w:szCs w:val="22"/>
          <w:lang w:val="en-GB"/>
        </w:rPr>
        <w:t xml:space="preserve">Lesley Clarke </w:t>
      </w:r>
      <w:r w:rsidR="009F1EEB">
        <w:rPr>
          <w:rFonts w:eastAsia="Calibri" w:cs="Arial"/>
          <w:snapToGrid/>
          <w:sz w:val="22"/>
          <w:szCs w:val="22"/>
          <w:lang w:val="en-GB"/>
        </w:rPr>
        <w:t xml:space="preserve">OBE (Chairman), </w:t>
      </w:r>
      <w:proofErr w:type="spellStart"/>
      <w:r w:rsidR="008C20F2" w:rsidRPr="00D42844">
        <w:rPr>
          <w:rFonts w:eastAsia="Calibri" w:cs="Arial"/>
          <w:snapToGrid/>
          <w:sz w:val="22"/>
          <w:szCs w:val="22"/>
          <w:lang w:val="en-GB"/>
        </w:rPr>
        <w:t>Arif</w:t>
      </w:r>
      <w:proofErr w:type="spellEnd"/>
      <w:r w:rsidR="008C20F2" w:rsidRPr="00D42844">
        <w:rPr>
          <w:rFonts w:eastAsia="Calibri" w:cs="Arial"/>
          <w:snapToGrid/>
          <w:sz w:val="22"/>
          <w:szCs w:val="22"/>
          <w:lang w:val="en-GB"/>
        </w:rPr>
        <w:t xml:space="preserve"> Hussain (Mayor),</w:t>
      </w:r>
      <w:r w:rsidR="009F1EEB">
        <w:rPr>
          <w:rFonts w:eastAsia="Calibri" w:cs="Arial"/>
          <w:snapToGrid/>
          <w:sz w:val="22"/>
          <w:szCs w:val="22"/>
          <w:lang w:val="en-GB"/>
        </w:rPr>
        <w:t xml:space="preserve"> Arman Allam,</w:t>
      </w:r>
      <w:r w:rsidR="008C20F2" w:rsidRPr="00D42844">
        <w:rPr>
          <w:rFonts w:eastAsia="Calibri" w:cs="Arial"/>
          <w:snapToGrid/>
          <w:sz w:val="22"/>
          <w:szCs w:val="22"/>
          <w:lang w:val="en-GB"/>
        </w:rPr>
        <w:t xml:space="preserve"> </w:t>
      </w:r>
      <w:r w:rsidR="009F1EEB">
        <w:rPr>
          <w:rFonts w:eastAsia="Calibri" w:cs="Arial"/>
          <w:snapToGrid/>
          <w:sz w:val="22"/>
          <w:szCs w:val="22"/>
          <w:lang w:val="en-GB"/>
        </w:rPr>
        <w:t xml:space="preserve">Imran Hussain, </w:t>
      </w:r>
      <w:r w:rsidR="008C20F2" w:rsidRPr="00D42844">
        <w:rPr>
          <w:rFonts w:eastAsia="Calibri" w:cs="Arial"/>
          <w:snapToGrid/>
          <w:sz w:val="22"/>
          <w:szCs w:val="22"/>
          <w:lang w:val="en-GB"/>
        </w:rPr>
        <w:t xml:space="preserve">and </w:t>
      </w:r>
      <w:proofErr w:type="spellStart"/>
      <w:r w:rsidR="008C20F2" w:rsidRPr="00D42844">
        <w:rPr>
          <w:rFonts w:eastAsia="Calibri" w:cs="Arial"/>
          <w:snapToGrid/>
          <w:sz w:val="22"/>
          <w:szCs w:val="22"/>
          <w:lang w:val="en-GB"/>
        </w:rPr>
        <w:t>Mazamal</w:t>
      </w:r>
      <w:proofErr w:type="spellEnd"/>
      <w:r w:rsidR="008C20F2" w:rsidRPr="00D42844">
        <w:rPr>
          <w:rFonts w:eastAsia="Calibri" w:cs="Arial"/>
          <w:snapToGrid/>
          <w:sz w:val="22"/>
          <w:szCs w:val="22"/>
          <w:lang w:val="en-GB"/>
        </w:rPr>
        <w:t xml:space="preserve"> Hussain.</w:t>
      </w:r>
      <w:r w:rsidR="00786095" w:rsidRPr="00D42844">
        <w:rPr>
          <w:rFonts w:eastAsia="Calibri" w:cs="Arial"/>
          <w:snapToGrid/>
          <w:sz w:val="22"/>
          <w:szCs w:val="22"/>
          <w:lang w:val="en-GB"/>
        </w:rPr>
        <w:t xml:space="preserve">  </w:t>
      </w:r>
      <w:r w:rsidR="00F65FB6" w:rsidRPr="00D42844">
        <w:rPr>
          <w:rFonts w:eastAsia="Calibri" w:cs="Arial"/>
          <w:snapToGrid/>
          <w:sz w:val="22"/>
          <w:szCs w:val="22"/>
          <w:lang w:val="en-GB"/>
        </w:rPr>
        <w:t>Mr Joe Bradshaw MVO was also in attendance</w:t>
      </w:r>
    </w:p>
    <w:p w14:paraId="1FC25BF6" w14:textId="7E4EAFF3" w:rsidR="007A298B" w:rsidRPr="00D42844" w:rsidRDefault="007A298B" w:rsidP="00550039">
      <w:pPr>
        <w:widowControl/>
        <w:spacing w:line="259" w:lineRule="auto"/>
        <w:rPr>
          <w:rFonts w:eastAsia="Calibri" w:cs="Arial"/>
          <w:snapToGrid/>
          <w:sz w:val="22"/>
          <w:szCs w:val="22"/>
          <w:lang w:val="en-GB"/>
        </w:rPr>
      </w:pPr>
    </w:p>
    <w:tbl>
      <w:tblPr>
        <w:tblStyle w:val="TableGrid"/>
        <w:tblW w:w="0" w:type="auto"/>
        <w:tblLook w:val="04A0" w:firstRow="1" w:lastRow="0" w:firstColumn="1" w:lastColumn="0" w:noHBand="0" w:noVBand="1"/>
      </w:tblPr>
      <w:tblGrid>
        <w:gridCol w:w="704"/>
        <w:gridCol w:w="6662"/>
        <w:gridCol w:w="1652"/>
      </w:tblGrid>
      <w:tr w:rsidR="007A298B" w:rsidRPr="00D42844" w14:paraId="4A970655" w14:textId="77777777" w:rsidTr="004F54C3">
        <w:tc>
          <w:tcPr>
            <w:tcW w:w="704" w:type="dxa"/>
          </w:tcPr>
          <w:p w14:paraId="1731385B" w14:textId="5D8449CC" w:rsidR="007A298B" w:rsidRPr="00D42844" w:rsidRDefault="007A298B" w:rsidP="004F54C3">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Min</w:t>
            </w:r>
          </w:p>
          <w:p w14:paraId="0C82B1E1" w14:textId="14D0D179" w:rsidR="007A298B" w:rsidRPr="00D42844" w:rsidRDefault="007A298B" w:rsidP="004F54C3">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Ref</w:t>
            </w:r>
          </w:p>
        </w:tc>
        <w:tc>
          <w:tcPr>
            <w:tcW w:w="6662" w:type="dxa"/>
          </w:tcPr>
          <w:p w14:paraId="0CEECD46" w14:textId="15D67F5E" w:rsidR="007A298B" w:rsidRPr="00D42844" w:rsidRDefault="007A298B" w:rsidP="004F54C3">
            <w:pPr>
              <w:widowControl/>
              <w:spacing w:line="259" w:lineRule="auto"/>
              <w:jc w:val="center"/>
              <w:rPr>
                <w:rFonts w:eastAsia="Calibri" w:cs="Arial"/>
                <w:b/>
                <w:bCs/>
                <w:snapToGrid/>
                <w:sz w:val="22"/>
                <w:szCs w:val="22"/>
                <w:lang w:val="en-GB"/>
              </w:rPr>
            </w:pPr>
            <w:r w:rsidRPr="00D42844">
              <w:rPr>
                <w:rFonts w:eastAsia="Calibri" w:cs="Arial"/>
                <w:b/>
                <w:bCs/>
                <w:snapToGrid/>
                <w:sz w:val="22"/>
                <w:szCs w:val="22"/>
                <w:lang w:val="en-GB"/>
              </w:rPr>
              <w:t>Discussion</w:t>
            </w:r>
          </w:p>
        </w:tc>
        <w:tc>
          <w:tcPr>
            <w:tcW w:w="1652" w:type="dxa"/>
          </w:tcPr>
          <w:p w14:paraId="4045A350" w14:textId="7C887931" w:rsidR="007A298B" w:rsidRPr="00D42844" w:rsidRDefault="007A298B" w:rsidP="004F54C3">
            <w:pPr>
              <w:widowControl/>
              <w:spacing w:line="259" w:lineRule="auto"/>
              <w:jc w:val="center"/>
              <w:rPr>
                <w:rFonts w:eastAsia="Calibri" w:cs="Arial"/>
                <w:b/>
                <w:bCs/>
                <w:snapToGrid/>
                <w:sz w:val="22"/>
                <w:szCs w:val="22"/>
                <w:lang w:val="en-GB"/>
              </w:rPr>
            </w:pPr>
            <w:r w:rsidRPr="00D42844">
              <w:rPr>
                <w:rFonts w:eastAsia="Calibri" w:cs="Arial"/>
                <w:b/>
                <w:bCs/>
                <w:snapToGrid/>
                <w:sz w:val="22"/>
                <w:szCs w:val="22"/>
                <w:lang w:val="en-GB"/>
              </w:rPr>
              <w:t>Actions</w:t>
            </w:r>
          </w:p>
        </w:tc>
      </w:tr>
      <w:tr w:rsidR="007A298B" w:rsidRPr="00D42844" w14:paraId="0729A106" w14:textId="77777777" w:rsidTr="004F54C3">
        <w:tc>
          <w:tcPr>
            <w:tcW w:w="704" w:type="dxa"/>
          </w:tcPr>
          <w:p w14:paraId="1EDAD5A7" w14:textId="1D1087A3" w:rsidR="007A298B" w:rsidRPr="00D42844" w:rsidRDefault="007A298B" w:rsidP="004F54C3">
            <w:pPr>
              <w:widowControl/>
              <w:spacing w:line="259" w:lineRule="auto"/>
              <w:jc w:val="center"/>
              <w:rPr>
                <w:rFonts w:eastAsia="Calibri" w:cs="Arial"/>
                <w:snapToGrid/>
                <w:sz w:val="22"/>
                <w:szCs w:val="22"/>
                <w:lang w:val="en-GB"/>
              </w:rPr>
            </w:pPr>
          </w:p>
        </w:tc>
        <w:tc>
          <w:tcPr>
            <w:tcW w:w="6662" w:type="dxa"/>
          </w:tcPr>
          <w:p w14:paraId="1CD03FBE" w14:textId="77777777" w:rsidR="00513317" w:rsidRPr="00D42844" w:rsidRDefault="00513317" w:rsidP="00550039">
            <w:pPr>
              <w:widowControl/>
              <w:spacing w:line="259" w:lineRule="auto"/>
              <w:rPr>
                <w:rFonts w:eastAsia="Calibri" w:cs="Arial"/>
                <w:b/>
                <w:bCs/>
                <w:snapToGrid/>
                <w:sz w:val="22"/>
                <w:szCs w:val="22"/>
                <w:lang w:val="en-GB"/>
              </w:rPr>
            </w:pPr>
          </w:p>
          <w:p w14:paraId="37D5366D" w14:textId="0C18EEF2" w:rsidR="007A298B" w:rsidRPr="00D42844" w:rsidRDefault="007A298B" w:rsidP="00550039">
            <w:pPr>
              <w:widowControl/>
              <w:spacing w:line="259" w:lineRule="auto"/>
              <w:rPr>
                <w:rFonts w:eastAsia="Calibri" w:cs="Arial"/>
                <w:snapToGrid/>
                <w:sz w:val="22"/>
                <w:szCs w:val="22"/>
                <w:lang w:val="en-GB"/>
              </w:rPr>
            </w:pPr>
            <w:r w:rsidRPr="00D42844">
              <w:rPr>
                <w:rFonts w:eastAsia="Calibri" w:cs="Arial"/>
                <w:snapToGrid/>
                <w:sz w:val="22"/>
                <w:szCs w:val="22"/>
                <w:lang w:val="en-GB"/>
              </w:rPr>
              <w:t xml:space="preserve">The </w:t>
            </w:r>
            <w:r w:rsidR="008C20F2" w:rsidRPr="00D42844">
              <w:rPr>
                <w:rFonts w:eastAsia="Calibri" w:cs="Arial"/>
                <w:snapToGrid/>
                <w:sz w:val="22"/>
                <w:szCs w:val="22"/>
                <w:lang w:val="en-GB"/>
              </w:rPr>
              <w:t xml:space="preserve">Mayor </w:t>
            </w:r>
            <w:r w:rsidRPr="00D42844">
              <w:rPr>
                <w:rFonts w:eastAsia="Calibri" w:cs="Arial"/>
                <w:snapToGrid/>
                <w:sz w:val="22"/>
                <w:szCs w:val="22"/>
                <w:lang w:val="en-GB"/>
              </w:rPr>
              <w:t>welcomed everyone to the meeting and thanked those present for attending.</w:t>
            </w:r>
          </w:p>
          <w:p w14:paraId="4C433B4A" w14:textId="0D89E4C1" w:rsidR="007A298B" w:rsidRPr="00D42844" w:rsidRDefault="007A298B" w:rsidP="00550039">
            <w:pPr>
              <w:widowControl/>
              <w:spacing w:line="259" w:lineRule="auto"/>
              <w:rPr>
                <w:rFonts w:eastAsia="Calibri" w:cs="Arial"/>
                <w:b/>
                <w:bCs/>
                <w:snapToGrid/>
                <w:sz w:val="22"/>
                <w:szCs w:val="22"/>
                <w:lang w:val="en-GB"/>
              </w:rPr>
            </w:pPr>
          </w:p>
        </w:tc>
        <w:tc>
          <w:tcPr>
            <w:tcW w:w="1652" w:type="dxa"/>
          </w:tcPr>
          <w:p w14:paraId="5791F417" w14:textId="77777777" w:rsidR="007A298B" w:rsidRPr="00D42844" w:rsidRDefault="007A298B" w:rsidP="00550039">
            <w:pPr>
              <w:widowControl/>
              <w:spacing w:line="259" w:lineRule="auto"/>
              <w:rPr>
                <w:rFonts w:eastAsia="Calibri" w:cs="Arial"/>
                <w:snapToGrid/>
                <w:sz w:val="22"/>
                <w:szCs w:val="22"/>
                <w:lang w:val="en-GB"/>
              </w:rPr>
            </w:pPr>
          </w:p>
          <w:p w14:paraId="4A4654A2" w14:textId="003A4C68" w:rsidR="004F54C3" w:rsidRPr="00D42844" w:rsidRDefault="004F54C3" w:rsidP="00550039">
            <w:pPr>
              <w:widowControl/>
              <w:spacing w:line="259" w:lineRule="auto"/>
              <w:rPr>
                <w:rFonts w:eastAsia="Calibri" w:cs="Arial"/>
                <w:snapToGrid/>
                <w:sz w:val="22"/>
                <w:szCs w:val="22"/>
                <w:lang w:val="en-GB"/>
              </w:rPr>
            </w:pPr>
          </w:p>
        </w:tc>
      </w:tr>
      <w:tr w:rsidR="004F54C3" w:rsidRPr="00D42844" w14:paraId="41658441" w14:textId="77777777" w:rsidTr="004F54C3">
        <w:tc>
          <w:tcPr>
            <w:tcW w:w="704" w:type="dxa"/>
          </w:tcPr>
          <w:p w14:paraId="2E8074A6" w14:textId="159A9F28" w:rsidR="004F54C3" w:rsidRPr="00D42844" w:rsidRDefault="004F54C3" w:rsidP="004F54C3">
            <w:pPr>
              <w:widowControl/>
              <w:spacing w:line="259" w:lineRule="auto"/>
              <w:jc w:val="center"/>
              <w:rPr>
                <w:rFonts w:eastAsia="Calibri" w:cs="Arial"/>
                <w:snapToGrid/>
                <w:sz w:val="22"/>
                <w:szCs w:val="22"/>
                <w:lang w:val="en-GB"/>
              </w:rPr>
            </w:pPr>
            <w:r w:rsidRPr="00D42844">
              <w:rPr>
                <w:rFonts w:eastAsia="Calibri" w:cs="Arial"/>
                <w:snapToGrid/>
                <w:sz w:val="22"/>
                <w:szCs w:val="22"/>
                <w:lang w:val="en-GB"/>
              </w:rPr>
              <w:t>1.</w:t>
            </w:r>
          </w:p>
        </w:tc>
        <w:tc>
          <w:tcPr>
            <w:tcW w:w="6662" w:type="dxa"/>
          </w:tcPr>
          <w:p w14:paraId="7A05DCDB" w14:textId="1C5FFF3C" w:rsidR="004F54C3" w:rsidRPr="00D42844" w:rsidRDefault="004F54C3" w:rsidP="00550039">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MINUTES OF THE LAST MEETING</w:t>
            </w:r>
          </w:p>
          <w:p w14:paraId="29CF5D91" w14:textId="77777777" w:rsidR="007A137A" w:rsidRPr="00D42844" w:rsidRDefault="007A137A" w:rsidP="00550039">
            <w:pPr>
              <w:widowControl/>
              <w:spacing w:line="259" w:lineRule="auto"/>
              <w:rPr>
                <w:rFonts w:eastAsia="Calibri" w:cs="Arial"/>
                <w:b/>
                <w:bCs/>
                <w:snapToGrid/>
                <w:sz w:val="22"/>
                <w:szCs w:val="22"/>
                <w:lang w:val="en-GB"/>
              </w:rPr>
            </w:pPr>
          </w:p>
          <w:p w14:paraId="7E0DB8BC" w14:textId="05AFABCD" w:rsidR="004F54C3" w:rsidRPr="00D42844" w:rsidRDefault="004F54C3" w:rsidP="00550039">
            <w:pPr>
              <w:widowControl/>
              <w:spacing w:line="259" w:lineRule="auto"/>
              <w:rPr>
                <w:rFonts w:eastAsia="Calibri" w:cs="Arial"/>
                <w:snapToGrid/>
                <w:sz w:val="22"/>
                <w:szCs w:val="22"/>
                <w:lang w:val="en-GB"/>
              </w:rPr>
            </w:pPr>
            <w:r w:rsidRPr="00D42844">
              <w:rPr>
                <w:rFonts w:eastAsia="Calibri" w:cs="Arial"/>
                <w:snapToGrid/>
                <w:sz w:val="22"/>
                <w:szCs w:val="22"/>
                <w:lang w:val="en-GB"/>
              </w:rPr>
              <w:t xml:space="preserve">The minutes of the last meeting </w:t>
            </w:r>
            <w:r w:rsidR="007A5D65" w:rsidRPr="00D42844">
              <w:rPr>
                <w:rFonts w:eastAsia="Calibri" w:cs="Arial"/>
                <w:snapToGrid/>
                <w:sz w:val="22"/>
                <w:szCs w:val="22"/>
                <w:lang w:val="en-GB"/>
              </w:rPr>
              <w:t>were recorded as a true record.</w:t>
            </w:r>
          </w:p>
          <w:p w14:paraId="1107E2B8" w14:textId="37100E9F" w:rsidR="004F54C3" w:rsidRPr="00D42844" w:rsidRDefault="004F54C3" w:rsidP="00550039">
            <w:pPr>
              <w:widowControl/>
              <w:spacing w:line="259" w:lineRule="auto"/>
              <w:rPr>
                <w:rFonts w:eastAsia="Calibri" w:cs="Arial"/>
                <w:snapToGrid/>
                <w:sz w:val="22"/>
                <w:szCs w:val="22"/>
                <w:lang w:val="en-GB"/>
              </w:rPr>
            </w:pPr>
          </w:p>
        </w:tc>
        <w:tc>
          <w:tcPr>
            <w:tcW w:w="1652" w:type="dxa"/>
          </w:tcPr>
          <w:p w14:paraId="76915B39" w14:textId="77777777" w:rsidR="004F54C3" w:rsidRPr="00D42844" w:rsidRDefault="004F54C3" w:rsidP="00550039">
            <w:pPr>
              <w:widowControl/>
              <w:spacing w:line="259" w:lineRule="auto"/>
              <w:rPr>
                <w:rFonts w:eastAsia="Calibri" w:cs="Arial"/>
                <w:snapToGrid/>
                <w:sz w:val="22"/>
                <w:szCs w:val="22"/>
                <w:lang w:val="en-GB"/>
              </w:rPr>
            </w:pPr>
          </w:p>
        </w:tc>
      </w:tr>
      <w:tr w:rsidR="007A298B" w:rsidRPr="00D42844" w14:paraId="7C6DC131" w14:textId="77777777" w:rsidTr="004F54C3">
        <w:tc>
          <w:tcPr>
            <w:tcW w:w="704" w:type="dxa"/>
          </w:tcPr>
          <w:p w14:paraId="6313124F" w14:textId="1A78FD1F" w:rsidR="007A298B" w:rsidRPr="00D42844" w:rsidRDefault="004F54C3" w:rsidP="004F54C3">
            <w:pPr>
              <w:widowControl/>
              <w:spacing w:line="259" w:lineRule="auto"/>
              <w:jc w:val="center"/>
              <w:rPr>
                <w:rFonts w:eastAsia="Calibri" w:cs="Arial"/>
                <w:snapToGrid/>
                <w:sz w:val="22"/>
                <w:szCs w:val="22"/>
                <w:lang w:val="en-GB"/>
              </w:rPr>
            </w:pPr>
            <w:r w:rsidRPr="00D42844">
              <w:rPr>
                <w:rFonts w:eastAsia="Calibri" w:cs="Arial"/>
                <w:snapToGrid/>
                <w:sz w:val="22"/>
                <w:szCs w:val="22"/>
                <w:lang w:val="en-GB"/>
              </w:rPr>
              <w:t>2.</w:t>
            </w:r>
          </w:p>
        </w:tc>
        <w:tc>
          <w:tcPr>
            <w:tcW w:w="6662" w:type="dxa"/>
          </w:tcPr>
          <w:p w14:paraId="3BB996E4" w14:textId="7C67700D" w:rsidR="007A298B" w:rsidRPr="00D42844" w:rsidRDefault="004F54C3" w:rsidP="00550039">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MATTERS ARISING FROM THE LAST MEETING</w:t>
            </w:r>
          </w:p>
          <w:p w14:paraId="2742A27A" w14:textId="77777777" w:rsidR="00786095" w:rsidRPr="00D42844" w:rsidRDefault="00786095" w:rsidP="00550039">
            <w:pPr>
              <w:widowControl/>
              <w:spacing w:line="259" w:lineRule="auto"/>
              <w:rPr>
                <w:rFonts w:eastAsia="Calibri" w:cs="Arial"/>
                <w:b/>
                <w:bCs/>
                <w:snapToGrid/>
                <w:sz w:val="22"/>
                <w:szCs w:val="22"/>
                <w:lang w:val="en-GB"/>
              </w:rPr>
            </w:pPr>
          </w:p>
          <w:p w14:paraId="740FD8B7" w14:textId="5379E715" w:rsidR="004F54C3" w:rsidRPr="00D42844" w:rsidRDefault="004F54C3" w:rsidP="004F54C3">
            <w:pPr>
              <w:widowControl/>
              <w:spacing w:line="259" w:lineRule="auto"/>
              <w:rPr>
                <w:rFonts w:eastAsia="Calibri" w:cs="Arial"/>
                <w:snapToGrid/>
                <w:sz w:val="22"/>
                <w:szCs w:val="22"/>
                <w:lang w:val="en-GB"/>
              </w:rPr>
            </w:pPr>
            <w:r w:rsidRPr="00D42844">
              <w:rPr>
                <w:rFonts w:eastAsia="Calibri" w:cs="Arial"/>
                <w:snapToGrid/>
                <w:sz w:val="22"/>
                <w:szCs w:val="22"/>
                <w:lang w:val="en-GB"/>
              </w:rPr>
              <w:t>There were no matters arising that are not covered under the agenda below.</w:t>
            </w:r>
          </w:p>
          <w:p w14:paraId="6DB24434" w14:textId="21E211A1" w:rsidR="004F54C3" w:rsidRPr="00D42844" w:rsidRDefault="00AB1A96" w:rsidP="004F54C3">
            <w:pPr>
              <w:widowControl/>
              <w:spacing w:line="259" w:lineRule="auto"/>
              <w:rPr>
                <w:rFonts w:eastAsia="Calibri" w:cs="Arial"/>
                <w:snapToGrid/>
                <w:sz w:val="22"/>
                <w:szCs w:val="22"/>
                <w:lang w:val="en-GB"/>
              </w:rPr>
            </w:pPr>
            <w:r w:rsidRPr="00D42844">
              <w:rPr>
                <w:rFonts w:eastAsia="Calibri" w:cs="Arial"/>
                <w:snapToGrid/>
                <w:sz w:val="22"/>
                <w:szCs w:val="22"/>
                <w:lang w:val="en-GB"/>
              </w:rPr>
              <w:t xml:space="preserve"> </w:t>
            </w:r>
          </w:p>
        </w:tc>
        <w:tc>
          <w:tcPr>
            <w:tcW w:w="1652" w:type="dxa"/>
          </w:tcPr>
          <w:p w14:paraId="6AEF611F" w14:textId="77777777" w:rsidR="007A298B" w:rsidRPr="00D42844" w:rsidRDefault="007A298B" w:rsidP="00550039">
            <w:pPr>
              <w:widowControl/>
              <w:spacing w:line="259" w:lineRule="auto"/>
              <w:rPr>
                <w:rFonts w:eastAsia="Calibri" w:cs="Arial"/>
                <w:snapToGrid/>
                <w:sz w:val="22"/>
                <w:szCs w:val="22"/>
                <w:lang w:val="en-GB"/>
              </w:rPr>
            </w:pPr>
          </w:p>
        </w:tc>
      </w:tr>
      <w:tr w:rsidR="007A298B" w:rsidRPr="00D42844" w14:paraId="1125451D" w14:textId="77777777" w:rsidTr="004F54C3">
        <w:tc>
          <w:tcPr>
            <w:tcW w:w="704" w:type="dxa"/>
          </w:tcPr>
          <w:p w14:paraId="19997A67" w14:textId="6B05EDE5" w:rsidR="007A298B" w:rsidRPr="00D42844" w:rsidRDefault="004F54C3" w:rsidP="004F54C3">
            <w:pPr>
              <w:widowControl/>
              <w:spacing w:line="259" w:lineRule="auto"/>
              <w:jc w:val="center"/>
              <w:rPr>
                <w:rFonts w:eastAsia="Calibri" w:cs="Arial"/>
                <w:snapToGrid/>
                <w:sz w:val="22"/>
                <w:szCs w:val="22"/>
                <w:lang w:val="en-GB"/>
              </w:rPr>
            </w:pPr>
            <w:r w:rsidRPr="00D42844">
              <w:rPr>
                <w:rFonts w:eastAsia="Calibri" w:cs="Arial"/>
                <w:snapToGrid/>
                <w:sz w:val="22"/>
                <w:szCs w:val="22"/>
                <w:lang w:val="en-GB"/>
              </w:rPr>
              <w:t>3.</w:t>
            </w:r>
          </w:p>
        </w:tc>
        <w:tc>
          <w:tcPr>
            <w:tcW w:w="6662" w:type="dxa"/>
          </w:tcPr>
          <w:p w14:paraId="353510D0" w14:textId="425FF09F" w:rsidR="007A298B" w:rsidRPr="00D42844" w:rsidRDefault="004F54C3" w:rsidP="00550039">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APOLOGIES</w:t>
            </w:r>
          </w:p>
          <w:p w14:paraId="759ED67B" w14:textId="77777777" w:rsidR="00786095" w:rsidRPr="00D42844" w:rsidRDefault="00786095" w:rsidP="00550039">
            <w:pPr>
              <w:widowControl/>
              <w:spacing w:line="259" w:lineRule="auto"/>
              <w:rPr>
                <w:rFonts w:eastAsia="Calibri" w:cs="Arial"/>
                <w:b/>
                <w:bCs/>
                <w:snapToGrid/>
                <w:sz w:val="22"/>
                <w:szCs w:val="22"/>
                <w:lang w:val="en-GB"/>
              </w:rPr>
            </w:pPr>
          </w:p>
          <w:p w14:paraId="6F31394E" w14:textId="7B24D469" w:rsidR="00513317" w:rsidRPr="00D42844" w:rsidRDefault="005D7869" w:rsidP="00550039">
            <w:pPr>
              <w:widowControl/>
              <w:spacing w:line="259" w:lineRule="auto"/>
              <w:rPr>
                <w:rFonts w:eastAsia="Calibri" w:cs="Arial"/>
                <w:snapToGrid/>
                <w:sz w:val="22"/>
                <w:szCs w:val="22"/>
                <w:lang w:val="en-GB"/>
              </w:rPr>
            </w:pPr>
            <w:r w:rsidRPr="00D42844">
              <w:rPr>
                <w:rFonts w:eastAsia="Calibri" w:cs="Arial"/>
                <w:snapToGrid/>
                <w:sz w:val="22"/>
                <w:szCs w:val="22"/>
                <w:lang w:val="en-GB"/>
              </w:rPr>
              <w:t>The</w:t>
            </w:r>
            <w:r w:rsidR="008C20F2" w:rsidRPr="00D42844">
              <w:rPr>
                <w:rFonts w:eastAsia="Calibri" w:cs="Arial"/>
                <w:snapToGrid/>
                <w:sz w:val="22"/>
                <w:szCs w:val="22"/>
                <w:lang w:val="en-GB"/>
              </w:rPr>
              <w:t xml:space="preserve"> Town Clerk reported that he had received apologies from </w:t>
            </w:r>
            <w:r w:rsidR="009F1EEB">
              <w:rPr>
                <w:rFonts w:eastAsia="Calibri" w:cs="Arial"/>
                <w:snapToGrid/>
                <w:sz w:val="22"/>
                <w:szCs w:val="22"/>
                <w:lang w:val="en-GB"/>
              </w:rPr>
              <w:t>Nabeela Rana and Melanie Smith.</w:t>
            </w:r>
          </w:p>
          <w:p w14:paraId="2FF96FCD" w14:textId="7194A956" w:rsidR="00F65FB6" w:rsidRPr="00D42844" w:rsidRDefault="00F65FB6" w:rsidP="00550039">
            <w:pPr>
              <w:widowControl/>
              <w:spacing w:line="259" w:lineRule="auto"/>
              <w:rPr>
                <w:rFonts w:eastAsia="Calibri" w:cs="Arial"/>
                <w:snapToGrid/>
                <w:sz w:val="22"/>
                <w:szCs w:val="22"/>
                <w:lang w:val="en-GB"/>
              </w:rPr>
            </w:pPr>
          </w:p>
        </w:tc>
        <w:tc>
          <w:tcPr>
            <w:tcW w:w="1652" w:type="dxa"/>
          </w:tcPr>
          <w:p w14:paraId="0F42CFA9" w14:textId="77777777" w:rsidR="007A298B" w:rsidRPr="00D42844" w:rsidRDefault="007A298B" w:rsidP="00550039">
            <w:pPr>
              <w:widowControl/>
              <w:spacing w:line="259" w:lineRule="auto"/>
              <w:rPr>
                <w:rFonts w:eastAsia="Calibri" w:cs="Arial"/>
                <w:snapToGrid/>
                <w:sz w:val="22"/>
                <w:szCs w:val="22"/>
                <w:lang w:val="en-GB"/>
              </w:rPr>
            </w:pPr>
          </w:p>
        </w:tc>
      </w:tr>
      <w:tr w:rsidR="007A298B" w:rsidRPr="00D42844" w14:paraId="0F9F7842" w14:textId="77777777" w:rsidTr="004F54C3">
        <w:tc>
          <w:tcPr>
            <w:tcW w:w="704" w:type="dxa"/>
          </w:tcPr>
          <w:p w14:paraId="5DD91E48" w14:textId="1952C5D7" w:rsidR="007A298B" w:rsidRPr="00D42844" w:rsidRDefault="00513317" w:rsidP="004F54C3">
            <w:pPr>
              <w:widowControl/>
              <w:spacing w:line="259" w:lineRule="auto"/>
              <w:jc w:val="center"/>
              <w:rPr>
                <w:rFonts w:eastAsia="Calibri" w:cs="Arial"/>
                <w:snapToGrid/>
                <w:sz w:val="22"/>
                <w:szCs w:val="22"/>
                <w:lang w:val="en-GB"/>
              </w:rPr>
            </w:pPr>
            <w:r w:rsidRPr="00D42844">
              <w:rPr>
                <w:rFonts w:cs="Arial"/>
                <w:sz w:val="22"/>
                <w:szCs w:val="22"/>
              </w:rPr>
              <w:br w:type="page"/>
            </w:r>
            <w:r w:rsidR="004F54C3" w:rsidRPr="00D42844">
              <w:rPr>
                <w:rFonts w:eastAsia="Calibri" w:cs="Arial"/>
                <w:snapToGrid/>
                <w:sz w:val="22"/>
                <w:szCs w:val="22"/>
                <w:lang w:val="en-GB"/>
              </w:rPr>
              <w:t>4.</w:t>
            </w:r>
          </w:p>
        </w:tc>
        <w:tc>
          <w:tcPr>
            <w:tcW w:w="6662" w:type="dxa"/>
          </w:tcPr>
          <w:p w14:paraId="19877F79" w14:textId="5D1A773F" w:rsidR="00D42844" w:rsidRDefault="009F1EEB" w:rsidP="009F1EEB">
            <w:pPr>
              <w:widowControl/>
              <w:spacing w:line="259" w:lineRule="auto"/>
              <w:rPr>
                <w:rFonts w:eastAsia="Calibri" w:cs="Arial"/>
                <w:b/>
                <w:bCs/>
                <w:snapToGrid/>
                <w:sz w:val="22"/>
                <w:szCs w:val="22"/>
                <w:lang w:val="en-GB"/>
              </w:rPr>
            </w:pPr>
            <w:r>
              <w:rPr>
                <w:rFonts w:eastAsia="Calibri" w:cs="Arial"/>
                <w:b/>
                <w:bCs/>
                <w:snapToGrid/>
                <w:sz w:val="22"/>
                <w:szCs w:val="22"/>
                <w:lang w:val="en-GB"/>
              </w:rPr>
              <w:t>RECRUITMENT OF TOWN CRIER – UPDATE</w:t>
            </w:r>
          </w:p>
          <w:p w14:paraId="2FCE6C00" w14:textId="77777777" w:rsidR="009F1EEB" w:rsidRDefault="009F1EEB" w:rsidP="009F1EEB">
            <w:pPr>
              <w:widowControl/>
              <w:spacing w:line="259" w:lineRule="auto"/>
              <w:rPr>
                <w:rFonts w:eastAsia="Calibri" w:cs="Arial"/>
                <w:b/>
                <w:bCs/>
                <w:snapToGrid/>
                <w:sz w:val="22"/>
                <w:szCs w:val="22"/>
                <w:lang w:val="en-GB"/>
              </w:rPr>
            </w:pPr>
          </w:p>
          <w:p w14:paraId="1A18CAAA" w14:textId="0C6C0282" w:rsidR="009F1EEB" w:rsidRDefault="009F1EEB" w:rsidP="009F1EEB">
            <w:pPr>
              <w:widowControl/>
              <w:spacing w:line="259" w:lineRule="auto"/>
              <w:rPr>
                <w:rFonts w:eastAsia="Calibri" w:cs="Arial"/>
                <w:snapToGrid/>
                <w:sz w:val="22"/>
                <w:szCs w:val="22"/>
                <w:lang w:val="en-GB"/>
              </w:rPr>
            </w:pPr>
            <w:r>
              <w:rPr>
                <w:rFonts w:eastAsia="Calibri" w:cs="Arial"/>
                <w:snapToGrid/>
                <w:sz w:val="22"/>
                <w:szCs w:val="22"/>
                <w:lang w:val="en-GB"/>
              </w:rPr>
              <w:t xml:space="preserve">The Town Clerk advised that he had received an expression of interest for the role of Town Clerk that he would follow up on after the meeting to ascertain whether the individual </w:t>
            </w:r>
            <w:r w:rsidR="00F76E6C">
              <w:rPr>
                <w:rFonts w:eastAsia="Calibri" w:cs="Arial"/>
                <w:snapToGrid/>
                <w:sz w:val="22"/>
                <w:szCs w:val="22"/>
                <w:lang w:val="en-GB"/>
              </w:rPr>
              <w:t>is</w:t>
            </w:r>
            <w:r>
              <w:rPr>
                <w:rFonts w:eastAsia="Calibri" w:cs="Arial"/>
                <w:snapToGrid/>
                <w:sz w:val="22"/>
                <w:szCs w:val="22"/>
                <w:lang w:val="en-GB"/>
              </w:rPr>
              <w:t xml:space="preserve"> suitable for the role.</w:t>
            </w:r>
          </w:p>
          <w:p w14:paraId="6D6BAB90" w14:textId="16F6EE18" w:rsidR="004C6FFD" w:rsidRPr="009F1EEB" w:rsidRDefault="004C6FFD" w:rsidP="009F1EEB">
            <w:pPr>
              <w:widowControl/>
              <w:spacing w:line="259" w:lineRule="auto"/>
              <w:rPr>
                <w:rFonts w:eastAsia="Calibri" w:cs="Arial"/>
                <w:snapToGrid/>
                <w:sz w:val="22"/>
                <w:szCs w:val="22"/>
                <w:lang w:val="en-GB"/>
              </w:rPr>
            </w:pPr>
          </w:p>
        </w:tc>
        <w:tc>
          <w:tcPr>
            <w:tcW w:w="1652" w:type="dxa"/>
          </w:tcPr>
          <w:p w14:paraId="61B99DBA" w14:textId="77777777" w:rsidR="004F54C3" w:rsidRPr="00D42844" w:rsidRDefault="004F54C3" w:rsidP="00550039">
            <w:pPr>
              <w:widowControl/>
              <w:spacing w:line="259" w:lineRule="auto"/>
              <w:rPr>
                <w:rFonts w:eastAsia="Calibri" w:cs="Arial"/>
                <w:snapToGrid/>
                <w:sz w:val="22"/>
                <w:szCs w:val="22"/>
                <w:lang w:val="en-GB"/>
              </w:rPr>
            </w:pPr>
          </w:p>
          <w:p w14:paraId="0FF8DA73" w14:textId="77777777" w:rsidR="00E543DF" w:rsidRPr="00D42844" w:rsidRDefault="00E543DF" w:rsidP="00550039">
            <w:pPr>
              <w:widowControl/>
              <w:spacing w:line="259" w:lineRule="auto"/>
              <w:rPr>
                <w:rFonts w:eastAsia="Calibri" w:cs="Arial"/>
                <w:snapToGrid/>
                <w:sz w:val="22"/>
                <w:szCs w:val="22"/>
                <w:lang w:val="en-GB"/>
              </w:rPr>
            </w:pPr>
          </w:p>
          <w:p w14:paraId="4E611C52" w14:textId="77777777" w:rsidR="00E543DF" w:rsidRPr="00D42844" w:rsidRDefault="00E543DF" w:rsidP="00550039">
            <w:pPr>
              <w:widowControl/>
              <w:spacing w:line="259" w:lineRule="auto"/>
              <w:rPr>
                <w:rFonts w:eastAsia="Calibri" w:cs="Arial"/>
                <w:snapToGrid/>
                <w:sz w:val="22"/>
                <w:szCs w:val="22"/>
                <w:lang w:val="en-GB"/>
              </w:rPr>
            </w:pPr>
          </w:p>
          <w:p w14:paraId="56A1935F" w14:textId="39258A63" w:rsidR="00E543DF" w:rsidRPr="00D42844" w:rsidRDefault="00E543DF" w:rsidP="00550039">
            <w:pPr>
              <w:widowControl/>
              <w:spacing w:line="259" w:lineRule="auto"/>
              <w:rPr>
                <w:rFonts w:eastAsia="Calibri" w:cs="Arial"/>
                <w:snapToGrid/>
                <w:sz w:val="22"/>
                <w:szCs w:val="22"/>
                <w:lang w:val="en-GB"/>
              </w:rPr>
            </w:pPr>
          </w:p>
        </w:tc>
      </w:tr>
    </w:tbl>
    <w:p w14:paraId="72B1948C" w14:textId="77777777" w:rsidR="00D42844" w:rsidRDefault="00D42844">
      <w:r>
        <w:br w:type="page"/>
      </w:r>
    </w:p>
    <w:tbl>
      <w:tblPr>
        <w:tblStyle w:val="TableGrid"/>
        <w:tblW w:w="0" w:type="auto"/>
        <w:tblLook w:val="04A0" w:firstRow="1" w:lastRow="0" w:firstColumn="1" w:lastColumn="0" w:noHBand="0" w:noVBand="1"/>
      </w:tblPr>
      <w:tblGrid>
        <w:gridCol w:w="704"/>
        <w:gridCol w:w="6662"/>
        <w:gridCol w:w="1652"/>
      </w:tblGrid>
      <w:tr w:rsidR="007A298B" w:rsidRPr="00D42844" w14:paraId="128285F5" w14:textId="77777777" w:rsidTr="004F54C3">
        <w:tc>
          <w:tcPr>
            <w:tcW w:w="704" w:type="dxa"/>
          </w:tcPr>
          <w:p w14:paraId="73D54029" w14:textId="6FE65757" w:rsidR="007A298B" w:rsidRPr="00D42844" w:rsidRDefault="00513317" w:rsidP="004F54C3">
            <w:pPr>
              <w:widowControl/>
              <w:spacing w:line="259" w:lineRule="auto"/>
              <w:jc w:val="center"/>
              <w:rPr>
                <w:rFonts w:eastAsia="Calibri" w:cs="Arial"/>
                <w:snapToGrid/>
                <w:sz w:val="22"/>
                <w:szCs w:val="22"/>
                <w:lang w:val="en-GB"/>
              </w:rPr>
            </w:pPr>
            <w:r w:rsidRPr="00D42844">
              <w:rPr>
                <w:rFonts w:eastAsia="Calibri" w:cs="Arial"/>
                <w:snapToGrid/>
                <w:sz w:val="22"/>
                <w:szCs w:val="22"/>
                <w:lang w:val="en-GB"/>
              </w:rPr>
              <w:lastRenderedPageBreak/>
              <w:t>5.</w:t>
            </w:r>
          </w:p>
        </w:tc>
        <w:tc>
          <w:tcPr>
            <w:tcW w:w="6662" w:type="dxa"/>
          </w:tcPr>
          <w:p w14:paraId="43F766F9" w14:textId="77777777" w:rsidR="009F1EEB" w:rsidRPr="00D42844" w:rsidRDefault="009F1EEB" w:rsidP="009F1EEB">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REVIEW OF CHARTER TRUSTEES HANDBOOK</w:t>
            </w:r>
          </w:p>
          <w:p w14:paraId="05363621" w14:textId="77777777" w:rsidR="009F1EEB" w:rsidRPr="00D42844" w:rsidRDefault="009F1EEB" w:rsidP="009F1EEB">
            <w:pPr>
              <w:widowControl/>
              <w:spacing w:line="259" w:lineRule="auto"/>
              <w:rPr>
                <w:rFonts w:eastAsia="Calibri" w:cs="Arial"/>
                <w:b/>
                <w:bCs/>
                <w:snapToGrid/>
                <w:sz w:val="22"/>
                <w:szCs w:val="22"/>
                <w:lang w:val="en-GB"/>
              </w:rPr>
            </w:pPr>
          </w:p>
          <w:p w14:paraId="004CD287" w14:textId="5E780A4D" w:rsidR="004F54C3" w:rsidRDefault="009F1EEB" w:rsidP="009F1EEB">
            <w:pPr>
              <w:widowControl/>
              <w:rPr>
                <w:rFonts w:eastAsia="Calibri" w:cs="Arial"/>
                <w:snapToGrid/>
                <w:sz w:val="22"/>
                <w:szCs w:val="22"/>
                <w:lang w:val="en-GB"/>
              </w:rPr>
            </w:pPr>
            <w:r w:rsidRPr="00D42844">
              <w:rPr>
                <w:rFonts w:eastAsia="Calibri" w:cs="Arial"/>
                <w:snapToGrid/>
                <w:sz w:val="22"/>
                <w:szCs w:val="22"/>
                <w:lang w:val="en-GB"/>
              </w:rPr>
              <w:t xml:space="preserve">The Chairman </w:t>
            </w:r>
            <w:r>
              <w:rPr>
                <w:rFonts w:eastAsia="Calibri" w:cs="Arial"/>
                <w:snapToGrid/>
                <w:sz w:val="22"/>
                <w:szCs w:val="22"/>
                <w:lang w:val="en-GB"/>
              </w:rPr>
              <w:t xml:space="preserve">asked the </w:t>
            </w:r>
            <w:proofErr w:type="spellStart"/>
            <w:r>
              <w:rPr>
                <w:rFonts w:eastAsia="Calibri" w:cs="Arial"/>
                <w:snapToGrid/>
                <w:sz w:val="22"/>
                <w:szCs w:val="22"/>
                <w:lang w:val="en-GB"/>
              </w:rPr>
              <w:t>sub committee</w:t>
            </w:r>
            <w:proofErr w:type="spellEnd"/>
            <w:r>
              <w:rPr>
                <w:rFonts w:eastAsia="Calibri" w:cs="Arial"/>
                <w:snapToGrid/>
                <w:sz w:val="22"/>
                <w:szCs w:val="22"/>
                <w:lang w:val="en-GB"/>
              </w:rPr>
              <w:t xml:space="preserve"> members to review the Review of Charter Trustees Handbook document which had been circulated prior to the meeting.  Following </w:t>
            </w:r>
            <w:r w:rsidR="00AF0ACD">
              <w:rPr>
                <w:rFonts w:eastAsia="Calibri" w:cs="Arial"/>
                <w:snapToGrid/>
                <w:sz w:val="22"/>
                <w:szCs w:val="22"/>
                <w:lang w:val="en-GB"/>
              </w:rPr>
              <w:t xml:space="preserve">further </w:t>
            </w:r>
            <w:r>
              <w:rPr>
                <w:rFonts w:eastAsia="Calibri" w:cs="Arial"/>
                <w:snapToGrid/>
                <w:sz w:val="22"/>
                <w:szCs w:val="22"/>
                <w:lang w:val="en-GB"/>
              </w:rPr>
              <w:t>lengthy discussion on some of the s</w:t>
            </w:r>
            <w:r w:rsidRPr="00D42844">
              <w:rPr>
                <w:rFonts w:eastAsia="Calibri" w:cs="Arial"/>
                <w:snapToGrid/>
                <w:sz w:val="22"/>
                <w:szCs w:val="22"/>
                <w:lang w:val="en-GB"/>
              </w:rPr>
              <w:t xml:space="preserve">uggested </w:t>
            </w:r>
            <w:r>
              <w:rPr>
                <w:rFonts w:eastAsia="Calibri" w:cs="Arial"/>
                <w:snapToGrid/>
                <w:sz w:val="22"/>
                <w:szCs w:val="22"/>
                <w:lang w:val="en-GB"/>
              </w:rPr>
              <w:t xml:space="preserve">amendments it was agreed that the Town Clerk amended the document to reflect the changes that had been agreed.  He was also asked to re-circulate it to members of the Standing Sub-Committee.  The Chairman also requested that the item be placed on the agenda for the Charter Trustees meeting on 17 January 2023 but that Charter Trustees should have the opportunity to make any comments on the document prior to the meeting given the limited amount of time available to discuss the changes at that meeting. </w:t>
            </w:r>
          </w:p>
          <w:p w14:paraId="570B49F9" w14:textId="63243D34" w:rsidR="009F1EEB" w:rsidRPr="009F1EEB" w:rsidRDefault="009F1EEB" w:rsidP="009F1EEB">
            <w:pPr>
              <w:widowControl/>
              <w:rPr>
                <w:rFonts w:eastAsia="Calibri" w:cs="Arial"/>
                <w:snapToGrid/>
                <w:sz w:val="22"/>
                <w:szCs w:val="22"/>
                <w:lang w:val="en-GB"/>
              </w:rPr>
            </w:pPr>
          </w:p>
        </w:tc>
        <w:tc>
          <w:tcPr>
            <w:tcW w:w="1652" w:type="dxa"/>
          </w:tcPr>
          <w:p w14:paraId="76CC06EF" w14:textId="77777777" w:rsidR="007A298B" w:rsidRPr="00D42844" w:rsidRDefault="007A298B" w:rsidP="00550039">
            <w:pPr>
              <w:widowControl/>
              <w:spacing w:line="259" w:lineRule="auto"/>
              <w:rPr>
                <w:rFonts w:eastAsia="Calibri" w:cs="Arial"/>
                <w:snapToGrid/>
                <w:sz w:val="22"/>
                <w:szCs w:val="22"/>
                <w:lang w:val="en-GB"/>
              </w:rPr>
            </w:pPr>
          </w:p>
          <w:p w14:paraId="1231D71A" w14:textId="77777777" w:rsidR="004F54C3" w:rsidRPr="00D42844" w:rsidRDefault="004F54C3" w:rsidP="00550039">
            <w:pPr>
              <w:widowControl/>
              <w:spacing w:line="259" w:lineRule="auto"/>
              <w:rPr>
                <w:rFonts w:eastAsia="Calibri" w:cs="Arial"/>
                <w:snapToGrid/>
                <w:sz w:val="22"/>
                <w:szCs w:val="22"/>
                <w:lang w:val="en-GB"/>
              </w:rPr>
            </w:pPr>
          </w:p>
          <w:p w14:paraId="65480F08" w14:textId="77777777" w:rsidR="00E543DF" w:rsidRPr="00D42844" w:rsidRDefault="00E543DF" w:rsidP="00550039">
            <w:pPr>
              <w:widowControl/>
              <w:spacing w:line="259" w:lineRule="auto"/>
              <w:rPr>
                <w:rFonts w:eastAsia="Calibri" w:cs="Arial"/>
                <w:snapToGrid/>
                <w:sz w:val="22"/>
                <w:szCs w:val="22"/>
                <w:lang w:val="en-GB"/>
              </w:rPr>
            </w:pPr>
          </w:p>
          <w:p w14:paraId="73ABFAC4" w14:textId="77777777" w:rsidR="00E543DF" w:rsidRPr="00D42844" w:rsidRDefault="00E543DF" w:rsidP="00550039">
            <w:pPr>
              <w:widowControl/>
              <w:spacing w:line="259" w:lineRule="auto"/>
              <w:rPr>
                <w:rFonts w:eastAsia="Calibri" w:cs="Arial"/>
                <w:snapToGrid/>
                <w:sz w:val="22"/>
                <w:szCs w:val="22"/>
                <w:lang w:val="en-GB"/>
              </w:rPr>
            </w:pPr>
          </w:p>
          <w:p w14:paraId="6833472C" w14:textId="2E8F812A" w:rsidR="005C6994" w:rsidRPr="00D42844" w:rsidRDefault="009F1EEB" w:rsidP="00550039">
            <w:pPr>
              <w:widowControl/>
              <w:spacing w:line="259" w:lineRule="auto"/>
              <w:rPr>
                <w:rFonts w:eastAsia="Calibri" w:cs="Arial"/>
                <w:snapToGrid/>
                <w:sz w:val="22"/>
                <w:szCs w:val="22"/>
                <w:lang w:val="en-GB"/>
              </w:rPr>
            </w:pPr>
            <w:r>
              <w:rPr>
                <w:rFonts w:eastAsia="Calibri" w:cs="Arial"/>
                <w:snapToGrid/>
                <w:sz w:val="22"/>
                <w:szCs w:val="22"/>
                <w:lang w:val="en-GB"/>
              </w:rPr>
              <w:t>Town Clerk to update and circulate to CTs for comment by 13 Jan 23 and include on next CT mtg agenda</w:t>
            </w:r>
          </w:p>
          <w:p w14:paraId="6721B0A5" w14:textId="246DB009" w:rsidR="005C6994" w:rsidRPr="00D42844" w:rsidRDefault="005C6994" w:rsidP="00550039">
            <w:pPr>
              <w:widowControl/>
              <w:spacing w:line="259" w:lineRule="auto"/>
              <w:rPr>
                <w:rFonts w:eastAsia="Calibri" w:cs="Arial"/>
                <w:snapToGrid/>
                <w:sz w:val="22"/>
                <w:szCs w:val="22"/>
                <w:lang w:val="en-GB"/>
              </w:rPr>
            </w:pPr>
          </w:p>
        </w:tc>
      </w:tr>
      <w:tr w:rsidR="006A2912" w:rsidRPr="00D42844" w14:paraId="0F053165" w14:textId="77777777" w:rsidTr="004F54C3">
        <w:tc>
          <w:tcPr>
            <w:tcW w:w="704" w:type="dxa"/>
          </w:tcPr>
          <w:p w14:paraId="77AE9CF4" w14:textId="2AA20518" w:rsidR="006A2912" w:rsidRPr="00D42844" w:rsidRDefault="006A2912" w:rsidP="004F54C3">
            <w:pPr>
              <w:widowControl/>
              <w:spacing w:line="259" w:lineRule="auto"/>
              <w:jc w:val="center"/>
              <w:rPr>
                <w:rFonts w:cs="Arial"/>
                <w:sz w:val="22"/>
                <w:szCs w:val="22"/>
              </w:rPr>
            </w:pPr>
            <w:r>
              <w:rPr>
                <w:rFonts w:cs="Arial"/>
                <w:sz w:val="22"/>
                <w:szCs w:val="22"/>
              </w:rPr>
              <w:t>6.</w:t>
            </w:r>
          </w:p>
        </w:tc>
        <w:tc>
          <w:tcPr>
            <w:tcW w:w="6662" w:type="dxa"/>
          </w:tcPr>
          <w:p w14:paraId="5391EE3D" w14:textId="77777777" w:rsidR="006A2912" w:rsidRDefault="006A2912" w:rsidP="009F1EEB">
            <w:pPr>
              <w:widowControl/>
              <w:spacing w:line="259" w:lineRule="auto"/>
              <w:rPr>
                <w:rFonts w:eastAsia="Calibri" w:cs="Arial"/>
                <w:b/>
                <w:bCs/>
                <w:snapToGrid/>
                <w:sz w:val="22"/>
                <w:szCs w:val="22"/>
                <w:lang w:val="en-GB"/>
              </w:rPr>
            </w:pPr>
            <w:r>
              <w:rPr>
                <w:rFonts w:eastAsia="Calibri" w:cs="Arial"/>
                <w:b/>
                <w:bCs/>
                <w:snapToGrid/>
                <w:sz w:val="22"/>
                <w:szCs w:val="22"/>
                <w:lang w:val="en-GB"/>
              </w:rPr>
              <w:t>REMEMBERANCE PARADE AND CHURCH SERVICE FEEDBACK</w:t>
            </w:r>
          </w:p>
          <w:p w14:paraId="23470752" w14:textId="77777777" w:rsidR="006A2912" w:rsidRDefault="006A2912" w:rsidP="009F1EEB">
            <w:pPr>
              <w:widowControl/>
              <w:spacing w:line="259" w:lineRule="auto"/>
              <w:rPr>
                <w:rFonts w:eastAsia="Calibri" w:cs="Arial"/>
                <w:b/>
                <w:bCs/>
                <w:snapToGrid/>
                <w:sz w:val="22"/>
                <w:szCs w:val="22"/>
                <w:lang w:val="en-GB"/>
              </w:rPr>
            </w:pPr>
          </w:p>
          <w:p w14:paraId="378ECA35" w14:textId="77777777" w:rsidR="006A2912" w:rsidRDefault="006A2912" w:rsidP="009F1EEB">
            <w:pPr>
              <w:widowControl/>
              <w:spacing w:line="259" w:lineRule="auto"/>
              <w:rPr>
                <w:rFonts w:eastAsia="Calibri" w:cs="Arial"/>
                <w:snapToGrid/>
                <w:sz w:val="22"/>
                <w:szCs w:val="22"/>
                <w:lang w:val="en-GB"/>
              </w:rPr>
            </w:pPr>
            <w:r>
              <w:rPr>
                <w:rFonts w:eastAsia="Calibri" w:cs="Arial"/>
                <w:snapToGrid/>
                <w:sz w:val="22"/>
                <w:szCs w:val="22"/>
                <w:lang w:val="en-GB"/>
              </w:rPr>
              <w:t xml:space="preserve">The Town Clerk advised that despite a number of minor concerns that the feedback from the Remembrance Sunday event had been positive.  </w:t>
            </w:r>
            <w:r w:rsidR="004C6FFD">
              <w:rPr>
                <w:rFonts w:eastAsia="Calibri" w:cs="Arial"/>
                <w:snapToGrid/>
                <w:sz w:val="22"/>
                <w:szCs w:val="22"/>
                <w:lang w:val="en-GB"/>
              </w:rPr>
              <w:t>He advised that he had asked Ben Eales to arrange additional matting for the Charter Trustees.  Some committee members expressed their disappointment at the number of Charter Trustees who had not attended nor responded to the invitation to the event.  The Town Clerk also advised that he had been approached by one of our VIP guests who requested that his wife be included in the Mayor’s procession rather than have to process with the Mayoress Party.  It was agreed that only those listed in the Charter Trustee Handbook are included in the procession list.</w:t>
            </w:r>
          </w:p>
          <w:p w14:paraId="00C82791" w14:textId="0CF53F6C" w:rsidR="004C6FFD" w:rsidRPr="006A2912" w:rsidRDefault="004C6FFD" w:rsidP="009F1EEB">
            <w:pPr>
              <w:widowControl/>
              <w:spacing w:line="259" w:lineRule="auto"/>
              <w:rPr>
                <w:rFonts w:eastAsia="Calibri" w:cs="Arial"/>
                <w:snapToGrid/>
                <w:sz w:val="22"/>
                <w:szCs w:val="22"/>
                <w:lang w:val="en-GB"/>
              </w:rPr>
            </w:pPr>
          </w:p>
        </w:tc>
        <w:tc>
          <w:tcPr>
            <w:tcW w:w="1652" w:type="dxa"/>
          </w:tcPr>
          <w:p w14:paraId="19A2A0F2" w14:textId="77777777" w:rsidR="006A2912" w:rsidRPr="00D42844" w:rsidRDefault="006A2912" w:rsidP="00550039">
            <w:pPr>
              <w:widowControl/>
              <w:spacing w:line="259" w:lineRule="auto"/>
              <w:rPr>
                <w:rFonts w:eastAsia="Calibri" w:cs="Arial"/>
                <w:snapToGrid/>
                <w:sz w:val="22"/>
                <w:szCs w:val="22"/>
                <w:lang w:val="en-GB"/>
              </w:rPr>
            </w:pPr>
          </w:p>
        </w:tc>
      </w:tr>
      <w:tr w:rsidR="0053096F" w:rsidRPr="00D42844" w14:paraId="2198E79B" w14:textId="77777777" w:rsidTr="004F54C3">
        <w:tc>
          <w:tcPr>
            <w:tcW w:w="704" w:type="dxa"/>
          </w:tcPr>
          <w:p w14:paraId="699AF225" w14:textId="462FF836" w:rsidR="0053096F" w:rsidRPr="00D42844" w:rsidRDefault="004C6FFD" w:rsidP="004F54C3">
            <w:pPr>
              <w:widowControl/>
              <w:spacing w:line="259" w:lineRule="auto"/>
              <w:jc w:val="center"/>
              <w:rPr>
                <w:rFonts w:cs="Arial"/>
                <w:sz w:val="22"/>
                <w:szCs w:val="22"/>
              </w:rPr>
            </w:pPr>
            <w:r>
              <w:rPr>
                <w:rFonts w:cs="Arial"/>
                <w:sz w:val="22"/>
                <w:szCs w:val="22"/>
              </w:rPr>
              <w:t>7</w:t>
            </w:r>
            <w:r w:rsidR="005C6994" w:rsidRPr="00D42844">
              <w:rPr>
                <w:rFonts w:cs="Arial"/>
                <w:sz w:val="22"/>
                <w:szCs w:val="22"/>
              </w:rPr>
              <w:t>.</w:t>
            </w:r>
          </w:p>
        </w:tc>
        <w:tc>
          <w:tcPr>
            <w:tcW w:w="6662" w:type="dxa"/>
          </w:tcPr>
          <w:p w14:paraId="68AAB412" w14:textId="41907412" w:rsidR="005C6994" w:rsidRDefault="009F1EEB" w:rsidP="009F1EEB">
            <w:pPr>
              <w:widowControl/>
              <w:spacing w:line="259" w:lineRule="auto"/>
              <w:rPr>
                <w:rFonts w:eastAsia="Calibri" w:cs="Arial"/>
                <w:b/>
                <w:bCs/>
                <w:snapToGrid/>
                <w:sz w:val="22"/>
                <w:szCs w:val="22"/>
                <w:lang w:val="en-GB"/>
              </w:rPr>
            </w:pPr>
            <w:r w:rsidRPr="009F1EEB">
              <w:rPr>
                <w:rFonts w:eastAsia="Calibri" w:cs="Arial"/>
                <w:b/>
                <w:bCs/>
                <w:snapToGrid/>
                <w:sz w:val="22"/>
                <w:szCs w:val="22"/>
                <w:lang w:val="en-GB"/>
              </w:rPr>
              <w:t>A</w:t>
            </w:r>
            <w:r>
              <w:rPr>
                <w:rFonts w:eastAsia="Calibri" w:cs="Arial"/>
                <w:b/>
                <w:bCs/>
                <w:snapToGrid/>
                <w:sz w:val="22"/>
                <w:szCs w:val="22"/>
                <w:lang w:val="en-GB"/>
              </w:rPr>
              <w:t>NNUAL RECEPTION GUEST LIST</w:t>
            </w:r>
          </w:p>
          <w:p w14:paraId="4182933E" w14:textId="77777777" w:rsidR="009F1EEB" w:rsidRDefault="009F1EEB" w:rsidP="009F1EEB">
            <w:pPr>
              <w:widowControl/>
              <w:spacing w:line="259" w:lineRule="auto"/>
              <w:rPr>
                <w:rFonts w:eastAsia="Calibri" w:cs="Arial"/>
                <w:b/>
                <w:bCs/>
                <w:snapToGrid/>
                <w:sz w:val="22"/>
                <w:szCs w:val="22"/>
                <w:lang w:val="en-GB"/>
              </w:rPr>
            </w:pPr>
          </w:p>
          <w:p w14:paraId="5155FC51" w14:textId="77777777" w:rsidR="009F1EEB" w:rsidRDefault="009F1EEB" w:rsidP="009F1EEB">
            <w:pPr>
              <w:widowControl/>
              <w:spacing w:line="259" w:lineRule="auto"/>
              <w:rPr>
                <w:rFonts w:eastAsia="Calibri" w:cs="Arial"/>
                <w:snapToGrid/>
                <w:sz w:val="22"/>
                <w:szCs w:val="22"/>
                <w:lang w:val="en-GB"/>
              </w:rPr>
            </w:pPr>
            <w:r>
              <w:rPr>
                <w:rFonts w:eastAsia="Calibri" w:cs="Arial"/>
                <w:snapToGrid/>
                <w:sz w:val="22"/>
                <w:szCs w:val="22"/>
                <w:lang w:val="en-GB"/>
              </w:rPr>
              <w:t>The guest list was reviewed and the necessary minor amendments would be incorporated into the next amendment of the Charter Trustee Handbook.</w:t>
            </w:r>
          </w:p>
          <w:p w14:paraId="7848672E" w14:textId="2FCFC8C5" w:rsidR="006A2912" w:rsidRPr="009F1EEB" w:rsidRDefault="006A2912" w:rsidP="009F1EEB">
            <w:pPr>
              <w:widowControl/>
              <w:spacing w:line="259" w:lineRule="auto"/>
              <w:rPr>
                <w:rFonts w:eastAsia="Calibri" w:cs="Arial"/>
                <w:snapToGrid/>
                <w:sz w:val="22"/>
                <w:szCs w:val="22"/>
                <w:lang w:val="en-GB"/>
              </w:rPr>
            </w:pPr>
          </w:p>
        </w:tc>
        <w:tc>
          <w:tcPr>
            <w:tcW w:w="1652" w:type="dxa"/>
          </w:tcPr>
          <w:p w14:paraId="3F9C4B16" w14:textId="77777777" w:rsidR="0053096F" w:rsidRPr="00D42844" w:rsidRDefault="0053096F" w:rsidP="00550039">
            <w:pPr>
              <w:widowControl/>
              <w:spacing w:line="259" w:lineRule="auto"/>
              <w:rPr>
                <w:rFonts w:eastAsia="Calibri" w:cs="Arial"/>
                <w:snapToGrid/>
                <w:sz w:val="22"/>
                <w:szCs w:val="22"/>
                <w:lang w:val="en-GB"/>
              </w:rPr>
            </w:pPr>
          </w:p>
          <w:p w14:paraId="201C8B5D" w14:textId="77777777" w:rsidR="005C6994" w:rsidRPr="00D42844" w:rsidRDefault="005C6994" w:rsidP="00550039">
            <w:pPr>
              <w:widowControl/>
              <w:spacing w:line="259" w:lineRule="auto"/>
              <w:rPr>
                <w:rFonts w:eastAsia="Calibri" w:cs="Arial"/>
                <w:snapToGrid/>
                <w:sz w:val="22"/>
                <w:szCs w:val="22"/>
                <w:lang w:val="en-GB"/>
              </w:rPr>
            </w:pPr>
          </w:p>
          <w:p w14:paraId="0CAB4594" w14:textId="74E6E95C" w:rsidR="005C6994" w:rsidRPr="00D42844" w:rsidRDefault="005C6994" w:rsidP="00550039">
            <w:pPr>
              <w:widowControl/>
              <w:spacing w:line="259" w:lineRule="auto"/>
              <w:rPr>
                <w:rFonts w:eastAsia="Calibri" w:cs="Arial"/>
                <w:snapToGrid/>
                <w:sz w:val="22"/>
                <w:szCs w:val="22"/>
                <w:lang w:val="en-GB"/>
              </w:rPr>
            </w:pPr>
          </w:p>
        </w:tc>
      </w:tr>
      <w:tr w:rsidR="005C6994" w:rsidRPr="00D42844" w14:paraId="0F5374FC" w14:textId="77777777" w:rsidTr="004F54C3">
        <w:tc>
          <w:tcPr>
            <w:tcW w:w="704" w:type="dxa"/>
          </w:tcPr>
          <w:p w14:paraId="2F8D4F30" w14:textId="1CE54C4C" w:rsidR="005C6994" w:rsidRPr="00D42844" w:rsidRDefault="004C6FFD" w:rsidP="004F54C3">
            <w:pPr>
              <w:widowControl/>
              <w:spacing w:line="259" w:lineRule="auto"/>
              <w:jc w:val="center"/>
              <w:rPr>
                <w:rFonts w:cs="Arial"/>
                <w:sz w:val="22"/>
                <w:szCs w:val="22"/>
              </w:rPr>
            </w:pPr>
            <w:r>
              <w:rPr>
                <w:rFonts w:cs="Arial"/>
                <w:sz w:val="22"/>
                <w:szCs w:val="22"/>
              </w:rPr>
              <w:t>8</w:t>
            </w:r>
            <w:r w:rsidR="005C6994" w:rsidRPr="00D42844">
              <w:rPr>
                <w:rFonts w:cs="Arial"/>
                <w:sz w:val="22"/>
                <w:szCs w:val="22"/>
              </w:rPr>
              <w:t>.</w:t>
            </w:r>
          </w:p>
        </w:tc>
        <w:tc>
          <w:tcPr>
            <w:tcW w:w="6662" w:type="dxa"/>
          </w:tcPr>
          <w:p w14:paraId="09842F4F" w14:textId="675D0123" w:rsidR="005C6994" w:rsidRDefault="009F1EEB" w:rsidP="00112ED9">
            <w:pPr>
              <w:widowControl/>
              <w:spacing w:line="259" w:lineRule="auto"/>
              <w:rPr>
                <w:rFonts w:eastAsia="Calibri" w:cs="Arial"/>
                <w:b/>
                <w:bCs/>
                <w:snapToGrid/>
                <w:sz w:val="22"/>
                <w:szCs w:val="22"/>
                <w:lang w:val="en-GB"/>
              </w:rPr>
            </w:pPr>
            <w:r>
              <w:rPr>
                <w:rFonts w:eastAsia="Calibri" w:cs="Arial"/>
                <w:b/>
                <w:bCs/>
                <w:snapToGrid/>
                <w:sz w:val="22"/>
                <w:szCs w:val="22"/>
                <w:lang w:val="en-GB"/>
              </w:rPr>
              <w:t>PLANS FOR A CORONATION EVENT</w:t>
            </w:r>
          </w:p>
          <w:p w14:paraId="23481B5F" w14:textId="37EC4FD7" w:rsidR="009F1EEB" w:rsidRDefault="009F1EEB" w:rsidP="00112ED9">
            <w:pPr>
              <w:widowControl/>
              <w:spacing w:line="259" w:lineRule="auto"/>
              <w:rPr>
                <w:rFonts w:eastAsia="Calibri" w:cs="Arial"/>
                <w:b/>
                <w:bCs/>
                <w:snapToGrid/>
                <w:sz w:val="22"/>
                <w:szCs w:val="22"/>
                <w:lang w:val="en-GB"/>
              </w:rPr>
            </w:pPr>
          </w:p>
          <w:p w14:paraId="0B3ABC78" w14:textId="5D4C6568" w:rsidR="009F1EEB" w:rsidRPr="009F1EEB" w:rsidRDefault="009F1EEB" w:rsidP="00112ED9">
            <w:pPr>
              <w:widowControl/>
              <w:spacing w:line="259" w:lineRule="auto"/>
              <w:rPr>
                <w:rFonts w:eastAsia="Calibri" w:cs="Arial"/>
                <w:b/>
                <w:bCs/>
                <w:snapToGrid/>
                <w:sz w:val="22"/>
                <w:szCs w:val="22"/>
                <w:lang w:val="en-GB"/>
              </w:rPr>
            </w:pPr>
            <w:r>
              <w:rPr>
                <w:rFonts w:eastAsia="Calibri" w:cs="Arial"/>
                <w:snapToGrid/>
                <w:sz w:val="22"/>
                <w:szCs w:val="22"/>
                <w:lang w:val="en-GB"/>
              </w:rPr>
              <w:t xml:space="preserve">The Mayor advised that at the meeting of the Finance Sub-Committee that a sum of £3K had been agreed </w:t>
            </w:r>
            <w:r w:rsidR="00AF0ACD">
              <w:rPr>
                <w:rFonts w:eastAsia="Calibri" w:cs="Arial"/>
                <w:snapToGrid/>
                <w:sz w:val="22"/>
                <w:szCs w:val="22"/>
                <w:lang w:val="en-GB"/>
              </w:rPr>
              <w:t xml:space="preserve">(as part of the budget estimate for FY23/24) </w:t>
            </w:r>
            <w:r>
              <w:rPr>
                <w:rFonts w:eastAsia="Calibri" w:cs="Arial"/>
                <w:snapToGrid/>
                <w:sz w:val="22"/>
                <w:szCs w:val="22"/>
                <w:lang w:val="en-GB"/>
              </w:rPr>
              <w:t>to cover the cost of an event to commemorate the Coronation.  The Town Clerk advised that he was awaiting guidance from the Buckinghamshire Lieutenancy Office regarding what type of event might be suitabl</w:t>
            </w:r>
            <w:r w:rsidR="006A2912">
              <w:rPr>
                <w:rFonts w:eastAsia="Calibri" w:cs="Arial"/>
                <w:snapToGrid/>
                <w:sz w:val="22"/>
                <w:szCs w:val="22"/>
                <w:lang w:val="en-GB"/>
              </w:rPr>
              <w:t>e following their discussions with Buckingham Palace.  The Town Clerk also agreed to liaise with Wycombe BIDCO regarding their plans for the Coronation weekend so that they could be dovetailed with the Charter Trustee led event.</w:t>
            </w:r>
          </w:p>
          <w:p w14:paraId="5B23A34D" w14:textId="5FD856BB" w:rsidR="00070C2B" w:rsidRPr="00D42844" w:rsidRDefault="00070C2B" w:rsidP="00112ED9">
            <w:pPr>
              <w:widowControl/>
              <w:spacing w:line="259" w:lineRule="auto"/>
              <w:rPr>
                <w:rFonts w:eastAsia="Calibri" w:cs="Arial"/>
                <w:snapToGrid/>
                <w:sz w:val="22"/>
                <w:szCs w:val="22"/>
                <w:lang w:val="en-GB"/>
              </w:rPr>
            </w:pPr>
          </w:p>
        </w:tc>
        <w:tc>
          <w:tcPr>
            <w:tcW w:w="1652" w:type="dxa"/>
          </w:tcPr>
          <w:p w14:paraId="013CAA07" w14:textId="77777777" w:rsidR="005C6994" w:rsidRPr="00D42844" w:rsidRDefault="005C6994" w:rsidP="00550039">
            <w:pPr>
              <w:widowControl/>
              <w:spacing w:line="259" w:lineRule="auto"/>
              <w:rPr>
                <w:rFonts w:eastAsia="Calibri" w:cs="Arial"/>
                <w:snapToGrid/>
                <w:sz w:val="22"/>
                <w:szCs w:val="22"/>
                <w:lang w:val="en-GB"/>
              </w:rPr>
            </w:pPr>
          </w:p>
        </w:tc>
      </w:tr>
    </w:tbl>
    <w:p w14:paraId="2506ADC7" w14:textId="77777777" w:rsidR="004C6FFD" w:rsidRDefault="004C6FFD">
      <w:r>
        <w:br w:type="page"/>
      </w:r>
    </w:p>
    <w:tbl>
      <w:tblPr>
        <w:tblStyle w:val="TableGrid"/>
        <w:tblW w:w="0" w:type="auto"/>
        <w:tblLook w:val="04A0" w:firstRow="1" w:lastRow="0" w:firstColumn="1" w:lastColumn="0" w:noHBand="0" w:noVBand="1"/>
      </w:tblPr>
      <w:tblGrid>
        <w:gridCol w:w="704"/>
        <w:gridCol w:w="6662"/>
        <w:gridCol w:w="1652"/>
      </w:tblGrid>
      <w:tr w:rsidR="00070C2B" w:rsidRPr="00D42844" w14:paraId="1C4AC8A8" w14:textId="77777777" w:rsidTr="004F54C3">
        <w:tc>
          <w:tcPr>
            <w:tcW w:w="704" w:type="dxa"/>
          </w:tcPr>
          <w:p w14:paraId="47F023B1" w14:textId="44239B39" w:rsidR="00070C2B" w:rsidRPr="00D42844" w:rsidRDefault="004C6FFD" w:rsidP="004F54C3">
            <w:pPr>
              <w:widowControl/>
              <w:spacing w:line="259" w:lineRule="auto"/>
              <w:jc w:val="center"/>
              <w:rPr>
                <w:rFonts w:cs="Arial"/>
                <w:sz w:val="22"/>
                <w:szCs w:val="22"/>
              </w:rPr>
            </w:pPr>
            <w:r>
              <w:rPr>
                <w:rFonts w:cs="Arial"/>
                <w:sz w:val="22"/>
                <w:szCs w:val="22"/>
              </w:rPr>
              <w:lastRenderedPageBreak/>
              <w:t>9</w:t>
            </w:r>
            <w:r w:rsidR="00060F6F" w:rsidRPr="00D42844">
              <w:rPr>
                <w:rFonts w:cs="Arial"/>
                <w:sz w:val="22"/>
                <w:szCs w:val="22"/>
              </w:rPr>
              <w:t>.</w:t>
            </w:r>
          </w:p>
        </w:tc>
        <w:tc>
          <w:tcPr>
            <w:tcW w:w="6662" w:type="dxa"/>
          </w:tcPr>
          <w:p w14:paraId="6306892D" w14:textId="77777777" w:rsidR="00060F6F" w:rsidRDefault="006A2912" w:rsidP="009F1EEB">
            <w:pPr>
              <w:widowControl/>
              <w:spacing w:line="259" w:lineRule="auto"/>
              <w:rPr>
                <w:rFonts w:eastAsia="Calibri" w:cs="Arial"/>
                <w:b/>
                <w:bCs/>
                <w:snapToGrid/>
                <w:sz w:val="22"/>
                <w:szCs w:val="22"/>
                <w:lang w:val="en-GB"/>
              </w:rPr>
            </w:pPr>
            <w:r>
              <w:rPr>
                <w:rFonts w:eastAsia="Calibri" w:cs="Arial"/>
                <w:b/>
                <w:bCs/>
                <w:snapToGrid/>
                <w:sz w:val="22"/>
                <w:szCs w:val="22"/>
                <w:lang w:val="en-GB"/>
              </w:rPr>
              <w:t>SCHEDULING OF THE NOMINATIONS COMMITTEE</w:t>
            </w:r>
          </w:p>
          <w:p w14:paraId="24DD828B" w14:textId="77777777" w:rsidR="006A2912" w:rsidRDefault="006A2912" w:rsidP="009F1EEB">
            <w:pPr>
              <w:widowControl/>
              <w:spacing w:line="259" w:lineRule="auto"/>
              <w:rPr>
                <w:rFonts w:eastAsia="Calibri" w:cs="Arial"/>
                <w:b/>
                <w:bCs/>
                <w:snapToGrid/>
                <w:sz w:val="22"/>
                <w:szCs w:val="22"/>
                <w:lang w:val="en-GB"/>
              </w:rPr>
            </w:pPr>
          </w:p>
          <w:p w14:paraId="0CF499DF" w14:textId="7AEBA417" w:rsidR="006A2912" w:rsidRDefault="006A2912" w:rsidP="009F1EEB">
            <w:pPr>
              <w:widowControl/>
              <w:spacing w:line="259" w:lineRule="auto"/>
              <w:rPr>
                <w:rFonts w:eastAsia="Calibri" w:cs="Arial"/>
                <w:snapToGrid/>
                <w:sz w:val="22"/>
                <w:szCs w:val="22"/>
                <w:lang w:val="en-GB"/>
              </w:rPr>
            </w:pPr>
            <w:r>
              <w:rPr>
                <w:rFonts w:eastAsia="Calibri" w:cs="Arial"/>
                <w:snapToGrid/>
                <w:sz w:val="22"/>
                <w:szCs w:val="22"/>
                <w:lang w:val="en-GB"/>
              </w:rPr>
              <w:t>The Town Clerk advised that nominations for Honorary Freemen/Freewomen, Mayor’s Medals</w:t>
            </w:r>
            <w:r w:rsidR="00AF0ACD">
              <w:rPr>
                <w:rFonts w:eastAsia="Calibri" w:cs="Arial"/>
                <w:snapToGrid/>
                <w:sz w:val="22"/>
                <w:szCs w:val="22"/>
                <w:lang w:val="en-GB"/>
              </w:rPr>
              <w:t>, etc</w:t>
            </w:r>
            <w:r>
              <w:rPr>
                <w:rFonts w:eastAsia="Calibri" w:cs="Arial"/>
                <w:snapToGrid/>
                <w:sz w:val="22"/>
                <w:szCs w:val="22"/>
                <w:lang w:val="en-GB"/>
              </w:rPr>
              <w:t xml:space="preserve"> should normally</w:t>
            </w:r>
            <w:r w:rsidR="00AF0ACD">
              <w:rPr>
                <w:rFonts w:eastAsia="Calibri" w:cs="Arial"/>
                <w:snapToGrid/>
                <w:sz w:val="22"/>
                <w:szCs w:val="22"/>
                <w:lang w:val="en-GB"/>
              </w:rPr>
              <w:t xml:space="preserve"> be</w:t>
            </w:r>
            <w:r>
              <w:rPr>
                <w:rFonts w:eastAsia="Calibri" w:cs="Arial"/>
                <w:snapToGrid/>
                <w:sz w:val="22"/>
                <w:szCs w:val="22"/>
                <w:lang w:val="en-GB"/>
              </w:rPr>
              <w:t xml:space="preserve"> discussed in June and September.  He agreed to schedule further Standing-Sub committee meetings </w:t>
            </w:r>
            <w:r w:rsidR="00AF0ACD">
              <w:rPr>
                <w:rFonts w:eastAsia="Calibri" w:cs="Arial"/>
                <w:snapToGrid/>
                <w:sz w:val="22"/>
                <w:szCs w:val="22"/>
                <w:lang w:val="en-GB"/>
              </w:rPr>
              <w:t>during those months</w:t>
            </w:r>
            <w:r>
              <w:rPr>
                <w:rFonts w:eastAsia="Calibri" w:cs="Arial"/>
                <w:snapToGrid/>
                <w:sz w:val="22"/>
                <w:szCs w:val="22"/>
                <w:lang w:val="en-GB"/>
              </w:rPr>
              <w:t xml:space="preserve"> and to seek nominations from Charter Trustees well ahead of those meetings.</w:t>
            </w:r>
          </w:p>
          <w:p w14:paraId="6296156A" w14:textId="0B02FEC6" w:rsidR="006A2912" w:rsidRPr="006A2912" w:rsidRDefault="006A2912" w:rsidP="009F1EEB">
            <w:pPr>
              <w:widowControl/>
              <w:spacing w:line="259" w:lineRule="auto"/>
              <w:rPr>
                <w:rFonts w:eastAsia="Calibri" w:cs="Arial"/>
                <w:snapToGrid/>
                <w:sz w:val="22"/>
                <w:szCs w:val="22"/>
                <w:lang w:val="en-GB"/>
              </w:rPr>
            </w:pPr>
          </w:p>
        </w:tc>
        <w:tc>
          <w:tcPr>
            <w:tcW w:w="1652" w:type="dxa"/>
          </w:tcPr>
          <w:p w14:paraId="32C074BA" w14:textId="77777777" w:rsidR="00070C2B" w:rsidRPr="00D42844" w:rsidRDefault="00070C2B" w:rsidP="00550039">
            <w:pPr>
              <w:widowControl/>
              <w:spacing w:line="259" w:lineRule="auto"/>
              <w:rPr>
                <w:rFonts w:eastAsia="Calibri" w:cs="Arial"/>
                <w:snapToGrid/>
                <w:sz w:val="22"/>
                <w:szCs w:val="22"/>
                <w:lang w:val="en-GB"/>
              </w:rPr>
            </w:pPr>
          </w:p>
        </w:tc>
      </w:tr>
      <w:tr w:rsidR="00513317" w:rsidRPr="00D42844" w14:paraId="3EA0F0FC" w14:textId="77777777" w:rsidTr="004F54C3">
        <w:tc>
          <w:tcPr>
            <w:tcW w:w="704" w:type="dxa"/>
          </w:tcPr>
          <w:p w14:paraId="73D2A6E5" w14:textId="5A03FDB8" w:rsidR="00513317" w:rsidRPr="00D42844" w:rsidRDefault="00513317" w:rsidP="004F54C3">
            <w:pPr>
              <w:widowControl/>
              <w:spacing w:line="259" w:lineRule="auto"/>
              <w:jc w:val="center"/>
              <w:rPr>
                <w:rFonts w:eastAsia="Calibri" w:cs="Arial"/>
                <w:snapToGrid/>
                <w:sz w:val="22"/>
                <w:szCs w:val="22"/>
                <w:lang w:val="en-GB"/>
              </w:rPr>
            </w:pPr>
            <w:r w:rsidRPr="00D42844">
              <w:rPr>
                <w:rFonts w:cs="Arial"/>
                <w:sz w:val="22"/>
                <w:szCs w:val="22"/>
              </w:rPr>
              <w:br w:type="page"/>
            </w:r>
            <w:r w:rsidR="004C6FFD">
              <w:rPr>
                <w:rFonts w:cs="Arial"/>
                <w:sz w:val="22"/>
                <w:szCs w:val="22"/>
              </w:rPr>
              <w:t>10</w:t>
            </w:r>
            <w:r w:rsidR="0031168F">
              <w:rPr>
                <w:rFonts w:cs="Arial"/>
                <w:sz w:val="22"/>
                <w:szCs w:val="22"/>
              </w:rPr>
              <w:t>.</w:t>
            </w:r>
          </w:p>
        </w:tc>
        <w:tc>
          <w:tcPr>
            <w:tcW w:w="6662" w:type="dxa"/>
          </w:tcPr>
          <w:p w14:paraId="54F7C0C0" w14:textId="530AD619" w:rsidR="00513317" w:rsidRPr="00D42844" w:rsidRDefault="00E50DBD" w:rsidP="00112ED9">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ANY OTHER BUSINESS</w:t>
            </w:r>
          </w:p>
          <w:p w14:paraId="583A8FC6" w14:textId="54DD4744" w:rsidR="00112ED9" w:rsidRPr="00D42844" w:rsidRDefault="00112ED9" w:rsidP="00112ED9">
            <w:pPr>
              <w:widowControl/>
              <w:spacing w:line="259" w:lineRule="auto"/>
              <w:rPr>
                <w:rFonts w:eastAsia="Calibri" w:cs="Arial"/>
                <w:b/>
                <w:bCs/>
                <w:snapToGrid/>
                <w:sz w:val="22"/>
                <w:szCs w:val="22"/>
                <w:lang w:val="en-GB"/>
              </w:rPr>
            </w:pPr>
          </w:p>
          <w:p w14:paraId="3BB79F5B" w14:textId="36DD87B8" w:rsidR="00B24982" w:rsidRPr="00D42844" w:rsidRDefault="00112ED9" w:rsidP="00E50DBD">
            <w:pPr>
              <w:widowControl/>
              <w:spacing w:line="259" w:lineRule="auto"/>
              <w:rPr>
                <w:rFonts w:eastAsia="Calibri" w:cs="Arial"/>
                <w:snapToGrid/>
                <w:sz w:val="22"/>
                <w:szCs w:val="22"/>
                <w:lang w:val="en-GB"/>
              </w:rPr>
            </w:pPr>
            <w:r w:rsidRPr="00D42844">
              <w:rPr>
                <w:rFonts w:eastAsia="Calibri" w:cs="Arial"/>
                <w:snapToGrid/>
                <w:sz w:val="22"/>
                <w:szCs w:val="22"/>
                <w:lang w:val="en-GB"/>
              </w:rPr>
              <w:t>The</w:t>
            </w:r>
            <w:r w:rsidR="00E50DBD" w:rsidRPr="00D42844">
              <w:rPr>
                <w:rFonts w:eastAsia="Calibri" w:cs="Arial"/>
                <w:snapToGrid/>
                <w:sz w:val="22"/>
                <w:szCs w:val="22"/>
                <w:lang w:val="en-GB"/>
              </w:rPr>
              <w:t>re was no other business to be discussed</w:t>
            </w:r>
            <w:r w:rsidR="00AF0ACD">
              <w:rPr>
                <w:rFonts w:eastAsia="Calibri" w:cs="Arial"/>
                <w:snapToGrid/>
                <w:sz w:val="22"/>
                <w:szCs w:val="22"/>
                <w:lang w:val="en-GB"/>
              </w:rPr>
              <w:t>.</w:t>
            </w:r>
          </w:p>
          <w:p w14:paraId="73598B9C" w14:textId="7B6062B4" w:rsidR="00E50DBD" w:rsidRPr="00D42844" w:rsidRDefault="00E50DBD" w:rsidP="00E50DBD">
            <w:pPr>
              <w:widowControl/>
              <w:spacing w:line="259" w:lineRule="auto"/>
              <w:rPr>
                <w:rFonts w:eastAsia="Calibri" w:cs="Arial"/>
                <w:b/>
                <w:bCs/>
                <w:snapToGrid/>
                <w:sz w:val="22"/>
                <w:szCs w:val="22"/>
                <w:lang w:val="en-GB"/>
              </w:rPr>
            </w:pPr>
          </w:p>
        </w:tc>
        <w:tc>
          <w:tcPr>
            <w:tcW w:w="1652" w:type="dxa"/>
          </w:tcPr>
          <w:p w14:paraId="4D4DD994" w14:textId="26453793" w:rsidR="00513317" w:rsidRPr="00D42844" w:rsidRDefault="00513317" w:rsidP="00550039">
            <w:pPr>
              <w:widowControl/>
              <w:spacing w:line="259" w:lineRule="auto"/>
              <w:rPr>
                <w:rFonts w:eastAsia="Calibri" w:cs="Arial"/>
                <w:snapToGrid/>
                <w:sz w:val="22"/>
                <w:szCs w:val="22"/>
                <w:lang w:val="en-GB"/>
              </w:rPr>
            </w:pPr>
          </w:p>
        </w:tc>
      </w:tr>
      <w:tr w:rsidR="00970741" w:rsidRPr="00D42844" w14:paraId="2115B529" w14:textId="77777777" w:rsidTr="004F54C3">
        <w:tc>
          <w:tcPr>
            <w:tcW w:w="704" w:type="dxa"/>
          </w:tcPr>
          <w:p w14:paraId="72C644D5" w14:textId="5ED0DDD1" w:rsidR="00970741" w:rsidRPr="00D42844" w:rsidRDefault="0031168F" w:rsidP="004F54C3">
            <w:pPr>
              <w:widowControl/>
              <w:spacing w:line="259" w:lineRule="auto"/>
              <w:jc w:val="center"/>
              <w:rPr>
                <w:rFonts w:eastAsia="Calibri" w:cs="Arial"/>
                <w:snapToGrid/>
                <w:sz w:val="22"/>
                <w:szCs w:val="22"/>
                <w:lang w:val="en-GB"/>
              </w:rPr>
            </w:pPr>
            <w:r>
              <w:br w:type="page"/>
            </w:r>
            <w:r>
              <w:br w:type="page"/>
              <w:t>1</w:t>
            </w:r>
            <w:r w:rsidR="004C6FFD">
              <w:t>1</w:t>
            </w:r>
            <w:r>
              <w:t>.</w:t>
            </w:r>
          </w:p>
        </w:tc>
        <w:tc>
          <w:tcPr>
            <w:tcW w:w="6662" w:type="dxa"/>
          </w:tcPr>
          <w:p w14:paraId="42A952FC" w14:textId="3CD97E7F" w:rsidR="00970741" w:rsidRPr="00D42844" w:rsidRDefault="00C54F8E" w:rsidP="00550039">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DATE OF NEXT MEETING</w:t>
            </w:r>
          </w:p>
          <w:p w14:paraId="08CBF5AC" w14:textId="77777777" w:rsidR="00970741" w:rsidRPr="00D42844" w:rsidRDefault="00970741" w:rsidP="00550039">
            <w:pPr>
              <w:widowControl/>
              <w:spacing w:line="259" w:lineRule="auto"/>
              <w:rPr>
                <w:rFonts w:eastAsia="Calibri" w:cs="Arial"/>
                <w:b/>
                <w:bCs/>
                <w:snapToGrid/>
                <w:sz w:val="22"/>
                <w:szCs w:val="22"/>
                <w:lang w:val="en-GB"/>
              </w:rPr>
            </w:pPr>
          </w:p>
          <w:p w14:paraId="3B4B874E" w14:textId="59E0039C" w:rsidR="00970741" w:rsidRPr="00D42844" w:rsidRDefault="006A2912" w:rsidP="00550039">
            <w:pPr>
              <w:widowControl/>
              <w:spacing w:line="259" w:lineRule="auto"/>
              <w:rPr>
                <w:rFonts w:eastAsia="Calibri" w:cs="Arial"/>
                <w:snapToGrid/>
                <w:sz w:val="22"/>
                <w:szCs w:val="22"/>
                <w:lang w:val="en-GB"/>
              </w:rPr>
            </w:pPr>
            <w:r w:rsidRPr="006A2912">
              <w:rPr>
                <w:rFonts w:eastAsia="Calibri" w:cs="Arial"/>
                <w:snapToGrid/>
                <w:sz w:val="22"/>
                <w:szCs w:val="22"/>
                <w:lang w:val="en-GB"/>
              </w:rPr>
              <w:t>It was agreed that a further meeting of the Standing Sub-Committee would be held in the Spring to review the plans for the Annual General Meeting, Weighing-in Ceremony and Annual Reception.  The Chairman and Town Clerk agreed to liaise and publish the date in 2023.</w:t>
            </w:r>
          </w:p>
        </w:tc>
        <w:tc>
          <w:tcPr>
            <w:tcW w:w="1652" w:type="dxa"/>
          </w:tcPr>
          <w:p w14:paraId="5B9292C7" w14:textId="77777777" w:rsidR="00970741" w:rsidRPr="00D42844" w:rsidRDefault="00970741" w:rsidP="00550039">
            <w:pPr>
              <w:widowControl/>
              <w:spacing w:line="259" w:lineRule="auto"/>
              <w:rPr>
                <w:rFonts w:eastAsia="Calibri" w:cs="Arial"/>
                <w:snapToGrid/>
                <w:sz w:val="22"/>
                <w:szCs w:val="22"/>
                <w:lang w:val="en-GB"/>
              </w:rPr>
            </w:pPr>
          </w:p>
        </w:tc>
      </w:tr>
    </w:tbl>
    <w:p w14:paraId="2BC0F756" w14:textId="24DD7409" w:rsidR="007A298B" w:rsidRPr="00D42844" w:rsidRDefault="007A298B" w:rsidP="00550039">
      <w:pPr>
        <w:widowControl/>
        <w:spacing w:line="259" w:lineRule="auto"/>
        <w:rPr>
          <w:rFonts w:eastAsia="Calibri" w:cs="Arial"/>
          <w:snapToGrid/>
          <w:sz w:val="22"/>
          <w:szCs w:val="22"/>
          <w:lang w:val="en-GB"/>
        </w:rPr>
      </w:pPr>
    </w:p>
    <w:p w14:paraId="5829E373" w14:textId="241C2D87" w:rsidR="00550039" w:rsidRPr="00D42844" w:rsidRDefault="00550039" w:rsidP="00550039">
      <w:pPr>
        <w:widowControl/>
        <w:spacing w:line="259" w:lineRule="auto"/>
        <w:rPr>
          <w:rFonts w:eastAsia="Calibri" w:cs="Arial"/>
          <w:snapToGrid/>
          <w:sz w:val="22"/>
          <w:szCs w:val="22"/>
          <w:lang w:val="en-GB"/>
        </w:rPr>
      </w:pPr>
      <w:r w:rsidRPr="00D42844">
        <w:rPr>
          <w:rFonts w:cs="Arial"/>
          <w:noProof/>
          <w:snapToGrid/>
          <w:sz w:val="22"/>
          <w:szCs w:val="22"/>
          <w:lang w:val="en-GB" w:eastAsia="en-GB"/>
        </w:rPr>
        <w:drawing>
          <wp:inline distT="0" distB="0" distL="0" distR="0" wp14:anchorId="680B5C32" wp14:editId="16DCE74C">
            <wp:extent cx="1095234" cy="479306"/>
            <wp:effectExtent l="0" t="0" r="0" b="0"/>
            <wp:docPr id="1" name="Picture 1" descr="C:\Users\jbradsh1\AppData\Local\Microsoft\Windows\Temporary Internet Files\Content.Outlook\3DTP4IIA\IMG_6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adsh1\AppData\Local\Microsoft\Windows\Temporary Internet Files\Content.Outlook\3DTP4IIA\IMG_637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738" cy="483903"/>
                    </a:xfrm>
                    <a:prstGeom prst="rect">
                      <a:avLst/>
                    </a:prstGeom>
                    <a:noFill/>
                    <a:ln>
                      <a:noFill/>
                    </a:ln>
                  </pic:spPr>
                </pic:pic>
              </a:graphicData>
            </a:graphic>
          </wp:inline>
        </w:drawing>
      </w:r>
    </w:p>
    <w:p w14:paraId="401AA602" w14:textId="77777777" w:rsidR="00550039" w:rsidRPr="00D42844" w:rsidRDefault="00550039" w:rsidP="00550039">
      <w:pPr>
        <w:widowControl/>
        <w:rPr>
          <w:rFonts w:cs="Arial"/>
          <w:b/>
          <w:snapToGrid/>
          <w:sz w:val="22"/>
          <w:szCs w:val="22"/>
          <w:lang w:val="en-GB"/>
        </w:rPr>
      </w:pPr>
      <w:r w:rsidRPr="00D42844">
        <w:rPr>
          <w:rFonts w:cs="Arial"/>
          <w:b/>
          <w:snapToGrid/>
          <w:sz w:val="22"/>
          <w:szCs w:val="22"/>
          <w:lang w:val="en-GB"/>
        </w:rPr>
        <w:t>Joe Bradshaw</w:t>
      </w:r>
    </w:p>
    <w:p w14:paraId="595F7191" w14:textId="77777777" w:rsidR="00550039" w:rsidRPr="00D42844" w:rsidRDefault="00550039" w:rsidP="00550039">
      <w:pPr>
        <w:widowControl/>
        <w:rPr>
          <w:rFonts w:cs="Arial"/>
          <w:b/>
          <w:snapToGrid/>
          <w:sz w:val="22"/>
          <w:szCs w:val="22"/>
          <w:lang w:val="en-GB"/>
        </w:rPr>
      </w:pPr>
      <w:r w:rsidRPr="00D42844">
        <w:rPr>
          <w:rFonts w:cs="Arial"/>
          <w:b/>
          <w:snapToGrid/>
          <w:sz w:val="22"/>
          <w:szCs w:val="22"/>
          <w:lang w:val="en-GB"/>
        </w:rPr>
        <w:t>Clerk and Treasurer</w:t>
      </w:r>
    </w:p>
    <w:p w14:paraId="3D94B585" w14:textId="77777777" w:rsidR="00550039" w:rsidRPr="00D42844" w:rsidRDefault="00550039" w:rsidP="00550039">
      <w:pPr>
        <w:widowControl/>
        <w:rPr>
          <w:rFonts w:cs="Arial"/>
          <w:b/>
          <w:snapToGrid/>
          <w:sz w:val="22"/>
          <w:szCs w:val="22"/>
          <w:lang w:val="en-GB"/>
        </w:rPr>
      </w:pPr>
      <w:r w:rsidRPr="00D42844">
        <w:rPr>
          <w:rFonts w:cs="Arial"/>
          <w:b/>
          <w:snapToGrid/>
          <w:sz w:val="22"/>
          <w:szCs w:val="22"/>
          <w:lang w:val="en-GB"/>
        </w:rPr>
        <w:t>to the High Wycombe Charter Trustees</w:t>
      </w:r>
    </w:p>
    <w:p w14:paraId="0D049419" w14:textId="77777777" w:rsidR="00550039" w:rsidRPr="00D42844" w:rsidRDefault="00000000" w:rsidP="00550039">
      <w:pPr>
        <w:widowControl/>
        <w:rPr>
          <w:rFonts w:cs="Arial"/>
          <w:b/>
          <w:snapToGrid/>
          <w:sz w:val="22"/>
          <w:szCs w:val="22"/>
          <w:lang w:val="en-GB"/>
        </w:rPr>
      </w:pPr>
      <w:hyperlink r:id="rId8" w:history="1">
        <w:r w:rsidR="00550039" w:rsidRPr="00D42844">
          <w:rPr>
            <w:rStyle w:val="Hyperlink"/>
            <w:rFonts w:cs="Arial"/>
            <w:b/>
            <w:snapToGrid/>
            <w:sz w:val="22"/>
            <w:szCs w:val="22"/>
            <w:lang w:val="en-GB"/>
          </w:rPr>
          <w:t>Joe.Bradshaw1@buckinghamshire.gov.uk</w:t>
        </w:r>
      </w:hyperlink>
    </w:p>
    <w:p w14:paraId="03B24253" w14:textId="51B0EFEB" w:rsidR="00550039" w:rsidRDefault="00550039" w:rsidP="00550039">
      <w:pPr>
        <w:widowControl/>
        <w:rPr>
          <w:rFonts w:cs="Arial"/>
          <w:b/>
          <w:snapToGrid/>
          <w:sz w:val="22"/>
          <w:szCs w:val="22"/>
          <w:lang w:val="en-GB"/>
        </w:rPr>
      </w:pPr>
      <w:r w:rsidRPr="00D42844">
        <w:rPr>
          <w:rFonts w:cs="Arial"/>
          <w:b/>
          <w:snapToGrid/>
          <w:sz w:val="22"/>
          <w:szCs w:val="22"/>
          <w:lang w:val="en-GB"/>
        </w:rPr>
        <w:t>Mobile: 07702-485133</w:t>
      </w:r>
    </w:p>
    <w:p w14:paraId="0BF0F7D8" w14:textId="3660DB68" w:rsidR="009F1EEB" w:rsidRDefault="009F1EEB" w:rsidP="00550039">
      <w:pPr>
        <w:widowControl/>
        <w:rPr>
          <w:rFonts w:cs="Arial"/>
          <w:b/>
          <w:snapToGrid/>
          <w:sz w:val="22"/>
          <w:szCs w:val="22"/>
          <w:lang w:val="en-GB"/>
        </w:rPr>
      </w:pPr>
    </w:p>
    <w:p w14:paraId="152CD205" w14:textId="5B6A40B8" w:rsidR="009F1EEB" w:rsidRPr="009F1EEB" w:rsidRDefault="009F1EEB" w:rsidP="009F1EEB">
      <w:pPr>
        <w:widowControl/>
        <w:rPr>
          <w:rFonts w:cs="Arial"/>
          <w:b/>
          <w:snapToGrid/>
          <w:sz w:val="22"/>
          <w:szCs w:val="22"/>
          <w:lang w:val="en-GB"/>
        </w:rPr>
      </w:pPr>
    </w:p>
    <w:p w14:paraId="55D71A6E" w14:textId="77777777" w:rsidR="009F1EEB" w:rsidRPr="009F1EEB" w:rsidRDefault="009F1EEB" w:rsidP="009F1EEB">
      <w:pPr>
        <w:widowControl/>
        <w:rPr>
          <w:rFonts w:cs="Arial"/>
          <w:b/>
          <w:snapToGrid/>
          <w:sz w:val="22"/>
          <w:szCs w:val="22"/>
          <w:lang w:val="en-GB"/>
        </w:rPr>
      </w:pPr>
    </w:p>
    <w:p w14:paraId="5E87CBBA" w14:textId="77777777" w:rsidR="009F1EEB" w:rsidRPr="009F1EEB" w:rsidRDefault="009F1EEB" w:rsidP="009F1EEB">
      <w:pPr>
        <w:widowControl/>
        <w:rPr>
          <w:rFonts w:cs="Arial"/>
          <w:b/>
          <w:snapToGrid/>
          <w:sz w:val="22"/>
          <w:szCs w:val="22"/>
          <w:lang w:val="en-GB"/>
        </w:rPr>
      </w:pPr>
    </w:p>
    <w:p w14:paraId="76D797E7" w14:textId="77777777" w:rsidR="009F1EEB" w:rsidRPr="009F1EEB" w:rsidRDefault="009F1EEB" w:rsidP="009F1EEB">
      <w:pPr>
        <w:widowControl/>
        <w:rPr>
          <w:rFonts w:cs="Arial"/>
          <w:b/>
          <w:snapToGrid/>
          <w:sz w:val="22"/>
          <w:szCs w:val="22"/>
          <w:lang w:val="en-GB"/>
        </w:rPr>
      </w:pPr>
    </w:p>
    <w:sectPr w:rsidR="009F1EEB" w:rsidRPr="009F1EEB" w:rsidSect="00F43748">
      <w:footerReference w:type="default" r:id="rId9"/>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4C35" w14:textId="77777777" w:rsidR="00A51310" w:rsidRDefault="00A51310">
      <w:r>
        <w:separator/>
      </w:r>
    </w:p>
  </w:endnote>
  <w:endnote w:type="continuationSeparator" w:id="0">
    <w:p w14:paraId="2E84F1B3" w14:textId="77777777" w:rsidR="00A51310" w:rsidRDefault="00A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971543"/>
      <w:docPartObj>
        <w:docPartGallery w:val="Page Numbers (Bottom of Page)"/>
        <w:docPartUnique/>
      </w:docPartObj>
    </w:sdtPr>
    <w:sdtContent>
      <w:sdt>
        <w:sdtPr>
          <w:id w:val="-1769616900"/>
          <w:docPartObj>
            <w:docPartGallery w:val="Page Numbers (Top of Page)"/>
            <w:docPartUnique/>
          </w:docPartObj>
        </w:sdt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C37F28">
              <w:rPr>
                <w:b/>
                <w:bCs/>
                <w:noProof/>
                <w:sz w:val="12"/>
              </w:rPr>
              <w:t>5</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C37F28">
              <w:rPr>
                <w:b/>
                <w:bCs/>
                <w:noProof/>
                <w:sz w:val="12"/>
              </w:rPr>
              <w:t>5</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FF57" w14:textId="77777777" w:rsidR="00A51310" w:rsidRDefault="00A51310">
      <w:r>
        <w:separator/>
      </w:r>
    </w:p>
  </w:footnote>
  <w:footnote w:type="continuationSeparator" w:id="0">
    <w:p w14:paraId="721DF280" w14:textId="77777777" w:rsidR="00A51310" w:rsidRDefault="00A51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012499"/>
    <w:multiLevelType w:val="hybridMultilevel"/>
    <w:tmpl w:val="F3884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DE94175"/>
    <w:multiLevelType w:val="hybridMultilevel"/>
    <w:tmpl w:val="E53267A6"/>
    <w:lvl w:ilvl="0" w:tplc="F6A6C67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3"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BF4C3D"/>
    <w:multiLevelType w:val="hybridMultilevel"/>
    <w:tmpl w:val="5A32C6C4"/>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3F05F3"/>
    <w:multiLevelType w:val="hybridMultilevel"/>
    <w:tmpl w:val="9FCCD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1542014547">
    <w:abstractNumId w:val="12"/>
  </w:num>
  <w:num w:numId="2" w16cid:durableId="1291476988">
    <w:abstractNumId w:val="18"/>
  </w:num>
  <w:num w:numId="3" w16cid:durableId="878977829">
    <w:abstractNumId w:val="8"/>
  </w:num>
  <w:num w:numId="4" w16cid:durableId="594097422">
    <w:abstractNumId w:val="14"/>
  </w:num>
  <w:num w:numId="5" w16cid:durableId="957101931">
    <w:abstractNumId w:val="5"/>
  </w:num>
  <w:num w:numId="6" w16cid:durableId="1808934935">
    <w:abstractNumId w:val="0"/>
  </w:num>
  <w:num w:numId="7" w16cid:durableId="1088890033">
    <w:abstractNumId w:val="13"/>
  </w:num>
  <w:num w:numId="8" w16cid:durableId="1554853378">
    <w:abstractNumId w:val="2"/>
  </w:num>
  <w:num w:numId="9" w16cid:durableId="432634862">
    <w:abstractNumId w:val="1"/>
  </w:num>
  <w:num w:numId="10" w16cid:durableId="2116557521">
    <w:abstractNumId w:val="4"/>
  </w:num>
  <w:num w:numId="11" w16cid:durableId="14307834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9464064">
    <w:abstractNumId w:val="7"/>
  </w:num>
  <w:num w:numId="13" w16cid:durableId="1841195951">
    <w:abstractNumId w:val="16"/>
  </w:num>
  <w:num w:numId="14" w16cid:durableId="404231645">
    <w:abstractNumId w:val="11"/>
  </w:num>
  <w:num w:numId="15" w16cid:durableId="730226064">
    <w:abstractNumId w:val="3"/>
  </w:num>
  <w:num w:numId="16" w16cid:durableId="627704354">
    <w:abstractNumId w:val="15"/>
  </w:num>
  <w:num w:numId="17" w16cid:durableId="770665104">
    <w:abstractNumId w:val="17"/>
  </w:num>
  <w:num w:numId="18" w16cid:durableId="340619972">
    <w:abstractNumId w:val="6"/>
  </w:num>
  <w:num w:numId="19" w16cid:durableId="21040619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15"/>
    <w:rsid w:val="00060A30"/>
    <w:rsid w:val="00060F6F"/>
    <w:rsid w:val="000670AC"/>
    <w:rsid w:val="00070C2B"/>
    <w:rsid w:val="00073515"/>
    <w:rsid w:val="00086EC7"/>
    <w:rsid w:val="000D6859"/>
    <w:rsid w:val="000E6220"/>
    <w:rsid w:val="000F0D13"/>
    <w:rsid w:val="000F6A13"/>
    <w:rsid w:val="001066FB"/>
    <w:rsid w:val="00106DDC"/>
    <w:rsid w:val="00112ED9"/>
    <w:rsid w:val="00115CCC"/>
    <w:rsid w:val="001208AE"/>
    <w:rsid w:val="00130D57"/>
    <w:rsid w:val="00156ED1"/>
    <w:rsid w:val="00160936"/>
    <w:rsid w:val="00160C69"/>
    <w:rsid w:val="0017727A"/>
    <w:rsid w:val="00183E77"/>
    <w:rsid w:val="001A782D"/>
    <w:rsid w:val="001D63D7"/>
    <w:rsid w:val="001E504D"/>
    <w:rsid w:val="00204A59"/>
    <w:rsid w:val="0021711C"/>
    <w:rsid w:val="00220C91"/>
    <w:rsid w:val="00221114"/>
    <w:rsid w:val="00243445"/>
    <w:rsid w:val="00261123"/>
    <w:rsid w:val="00265607"/>
    <w:rsid w:val="00286DE2"/>
    <w:rsid w:val="002B2861"/>
    <w:rsid w:val="002B4666"/>
    <w:rsid w:val="002B679C"/>
    <w:rsid w:val="002C7848"/>
    <w:rsid w:val="002F604C"/>
    <w:rsid w:val="0031168F"/>
    <w:rsid w:val="00367A68"/>
    <w:rsid w:val="00377B15"/>
    <w:rsid w:val="00377BE6"/>
    <w:rsid w:val="003860C2"/>
    <w:rsid w:val="00394020"/>
    <w:rsid w:val="003A081F"/>
    <w:rsid w:val="003C0EF2"/>
    <w:rsid w:val="003C6078"/>
    <w:rsid w:val="003D35BD"/>
    <w:rsid w:val="003E0A83"/>
    <w:rsid w:val="003E3686"/>
    <w:rsid w:val="003F4860"/>
    <w:rsid w:val="00400ACB"/>
    <w:rsid w:val="004239B0"/>
    <w:rsid w:val="00423E52"/>
    <w:rsid w:val="004300A8"/>
    <w:rsid w:val="00446B04"/>
    <w:rsid w:val="004627E9"/>
    <w:rsid w:val="004C6FFD"/>
    <w:rsid w:val="004F54C3"/>
    <w:rsid w:val="00513317"/>
    <w:rsid w:val="0052410B"/>
    <w:rsid w:val="00524891"/>
    <w:rsid w:val="0053096F"/>
    <w:rsid w:val="00550039"/>
    <w:rsid w:val="00551E9C"/>
    <w:rsid w:val="00565B8B"/>
    <w:rsid w:val="00570019"/>
    <w:rsid w:val="00595BBB"/>
    <w:rsid w:val="00597781"/>
    <w:rsid w:val="005B2277"/>
    <w:rsid w:val="005C3A64"/>
    <w:rsid w:val="005C6994"/>
    <w:rsid w:val="005D697F"/>
    <w:rsid w:val="005D7869"/>
    <w:rsid w:val="005F012E"/>
    <w:rsid w:val="005F146D"/>
    <w:rsid w:val="005F15E5"/>
    <w:rsid w:val="005F337F"/>
    <w:rsid w:val="005F7B09"/>
    <w:rsid w:val="00607E27"/>
    <w:rsid w:val="0061607D"/>
    <w:rsid w:val="0063357F"/>
    <w:rsid w:val="00646A4F"/>
    <w:rsid w:val="00655BD8"/>
    <w:rsid w:val="006617F5"/>
    <w:rsid w:val="00692925"/>
    <w:rsid w:val="006A2912"/>
    <w:rsid w:val="006A318B"/>
    <w:rsid w:val="006A6C9B"/>
    <w:rsid w:val="006C5E88"/>
    <w:rsid w:val="006D43C0"/>
    <w:rsid w:val="006E7143"/>
    <w:rsid w:val="006F1868"/>
    <w:rsid w:val="007228B0"/>
    <w:rsid w:val="00735327"/>
    <w:rsid w:val="00740527"/>
    <w:rsid w:val="007408E8"/>
    <w:rsid w:val="0075214E"/>
    <w:rsid w:val="00786095"/>
    <w:rsid w:val="007A137A"/>
    <w:rsid w:val="007A298B"/>
    <w:rsid w:val="007A5D65"/>
    <w:rsid w:val="007A7AE9"/>
    <w:rsid w:val="007C5028"/>
    <w:rsid w:val="007E21CB"/>
    <w:rsid w:val="00812245"/>
    <w:rsid w:val="00813F0B"/>
    <w:rsid w:val="00857DCE"/>
    <w:rsid w:val="00862879"/>
    <w:rsid w:val="008A7B19"/>
    <w:rsid w:val="008C20F2"/>
    <w:rsid w:val="008E54FA"/>
    <w:rsid w:val="00917E90"/>
    <w:rsid w:val="0093592F"/>
    <w:rsid w:val="00950F7C"/>
    <w:rsid w:val="009630D4"/>
    <w:rsid w:val="00970741"/>
    <w:rsid w:val="009709EE"/>
    <w:rsid w:val="00976BEB"/>
    <w:rsid w:val="009B59B5"/>
    <w:rsid w:val="009F1EEB"/>
    <w:rsid w:val="00A00F71"/>
    <w:rsid w:val="00A02322"/>
    <w:rsid w:val="00A02A9C"/>
    <w:rsid w:val="00A0569D"/>
    <w:rsid w:val="00A103D1"/>
    <w:rsid w:val="00A26359"/>
    <w:rsid w:val="00A33FF4"/>
    <w:rsid w:val="00A51310"/>
    <w:rsid w:val="00A76B2D"/>
    <w:rsid w:val="00A82495"/>
    <w:rsid w:val="00A82B81"/>
    <w:rsid w:val="00A9136F"/>
    <w:rsid w:val="00A94DE0"/>
    <w:rsid w:val="00AA6C43"/>
    <w:rsid w:val="00AB1A96"/>
    <w:rsid w:val="00AB40C4"/>
    <w:rsid w:val="00AC23A0"/>
    <w:rsid w:val="00AE223E"/>
    <w:rsid w:val="00AF0ACD"/>
    <w:rsid w:val="00AF7269"/>
    <w:rsid w:val="00B0334F"/>
    <w:rsid w:val="00B22727"/>
    <w:rsid w:val="00B24982"/>
    <w:rsid w:val="00B54D64"/>
    <w:rsid w:val="00B57273"/>
    <w:rsid w:val="00B63479"/>
    <w:rsid w:val="00BA65FB"/>
    <w:rsid w:val="00BE101B"/>
    <w:rsid w:val="00BE3062"/>
    <w:rsid w:val="00C07E34"/>
    <w:rsid w:val="00C15DA7"/>
    <w:rsid w:val="00C37F28"/>
    <w:rsid w:val="00C47054"/>
    <w:rsid w:val="00C54AB4"/>
    <w:rsid w:val="00C54F8E"/>
    <w:rsid w:val="00C63AF9"/>
    <w:rsid w:val="00C705FA"/>
    <w:rsid w:val="00C710D7"/>
    <w:rsid w:val="00C87BFA"/>
    <w:rsid w:val="00C91D38"/>
    <w:rsid w:val="00CC2557"/>
    <w:rsid w:val="00CC7445"/>
    <w:rsid w:val="00CE2221"/>
    <w:rsid w:val="00D42844"/>
    <w:rsid w:val="00D53C05"/>
    <w:rsid w:val="00D65E8A"/>
    <w:rsid w:val="00D834C3"/>
    <w:rsid w:val="00DB0551"/>
    <w:rsid w:val="00DB4112"/>
    <w:rsid w:val="00DC0006"/>
    <w:rsid w:val="00DC6C6F"/>
    <w:rsid w:val="00DC6D86"/>
    <w:rsid w:val="00DD3638"/>
    <w:rsid w:val="00E00E73"/>
    <w:rsid w:val="00E05293"/>
    <w:rsid w:val="00E3129E"/>
    <w:rsid w:val="00E42B89"/>
    <w:rsid w:val="00E50DBD"/>
    <w:rsid w:val="00E543DF"/>
    <w:rsid w:val="00E56ACE"/>
    <w:rsid w:val="00E60815"/>
    <w:rsid w:val="00E8705B"/>
    <w:rsid w:val="00EC6491"/>
    <w:rsid w:val="00EE26CA"/>
    <w:rsid w:val="00EE3803"/>
    <w:rsid w:val="00EE67F7"/>
    <w:rsid w:val="00F00F33"/>
    <w:rsid w:val="00F07242"/>
    <w:rsid w:val="00F24A7D"/>
    <w:rsid w:val="00F27677"/>
    <w:rsid w:val="00F43748"/>
    <w:rsid w:val="00F51852"/>
    <w:rsid w:val="00F56B3F"/>
    <w:rsid w:val="00F65FB6"/>
    <w:rsid w:val="00F67609"/>
    <w:rsid w:val="00F76E6C"/>
    <w:rsid w:val="00F90596"/>
    <w:rsid w:val="00FB17D1"/>
    <w:rsid w:val="00FC6972"/>
    <w:rsid w:val="00FD0357"/>
    <w:rsid w:val="00FE429E"/>
    <w:rsid w:val="00FE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 w:type="character" w:styleId="UnresolvedMention">
    <w:name w:val="Unresolved Mention"/>
    <w:basedOn w:val="DefaultParagraphFont"/>
    <w:uiPriority w:val="99"/>
    <w:semiHidden/>
    <w:unhideWhenUsed/>
    <w:rsid w:val="002F6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Bradshaw1@buckinghamshir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badjoebrad177@gmail.com</cp:lastModifiedBy>
  <cp:revision>4</cp:revision>
  <cp:lastPrinted>2023-01-16T16:29:00Z</cp:lastPrinted>
  <dcterms:created xsi:type="dcterms:W3CDTF">2023-01-16T15:57:00Z</dcterms:created>
  <dcterms:modified xsi:type="dcterms:W3CDTF">2023-01-17T10:05:00Z</dcterms:modified>
</cp:coreProperties>
</file>