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31990" w14:textId="77777777" w:rsidR="00FC6972" w:rsidRPr="009630D4" w:rsidRDefault="00B63479" w:rsidP="00B63479">
      <w:pPr>
        <w:spacing w:line="221" w:lineRule="auto"/>
        <w:jc w:val="center"/>
        <w:rPr>
          <w:rFonts w:cs="Arial"/>
          <w:b/>
          <w:i/>
          <w:sz w:val="40"/>
          <w:szCs w:val="40"/>
          <w:lang w:val="en-GB"/>
        </w:rPr>
      </w:pPr>
      <w:bookmarkStart w:id="0" w:name="_Hlk105582857"/>
      <w:r w:rsidRPr="009630D4">
        <w:rPr>
          <w:rFonts w:cs="Arial"/>
          <w:b/>
          <w:i/>
          <w:sz w:val="40"/>
          <w:szCs w:val="40"/>
          <w:lang w:val="en-GB"/>
        </w:rPr>
        <w:t>High Wycombe Charter Trustees</w:t>
      </w:r>
    </w:p>
    <w:p w14:paraId="75189428" w14:textId="0A5DB7CE" w:rsidR="00B63479" w:rsidRPr="00CE2221" w:rsidRDefault="00B63479" w:rsidP="00B63479">
      <w:pPr>
        <w:spacing w:line="221" w:lineRule="auto"/>
        <w:jc w:val="center"/>
        <w:rPr>
          <w:rFonts w:cs="Arial"/>
          <w:b/>
          <w:i/>
          <w:sz w:val="28"/>
          <w:szCs w:val="28"/>
          <w:lang w:val="en-GB"/>
        </w:rPr>
      </w:pPr>
      <w:r w:rsidRPr="00CE2221">
        <w:rPr>
          <w:rFonts w:cs="Arial"/>
          <w:b/>
          <w:i/>
          <w:sz w:val="28"/>
          <w:szCs w:val="28"/>
          <w:lang w:val="en-GB"/>
        </w:rPr>
        <w:t xml:space="preserve">Mayor’s Parlour, </w:t>
      </w:r>
      <w:r w:rsidR="004D2ACD">
        <w:rPr>
          <w:rFonts w:cs="Arial"/>
          <w:b/>
          <w:i/>
          <w:sz w:val="28"/>
          <w:szCs w:val="28"/>
          <w:lang w:val="en-GB"/>
        </w:rPr>
        <w:t>Wycombe Area Office</w:t>
      </w:r>
      <w:r w:rsidRPr="00CE2221">
        <w:rPr>
          <w:rFonts w:cs="Arial"/>
          <w:b/>
          <w:i/>
          <w:sz w:val="28"/>
          <w:szCs w:val="28"/>
          <w:lang w:val="en-GB"/>
        </w:rPr>
        <w:t>, High Wycombe HP11 1BB</w:t>
      </w:r>
    </w:p>
    <w:p w14:paraId="4AF8C3A2" w14:textId="4A98CB90" w:rsidR="00B63479" w:rsidRPr="009630D4" w:rsidRDefault="00B63479" w:rsidP="00B63479">
      <w:pPr>
        <w:spacing w:line="221" w:lineRule="auto"/>
        <w:jc w:val="center"/>
        <w:rPr>
          <w:rFonts w:cs="Arial"/>
          <w:i/>
          <w:szCs w:val="24"/>
          <w:lang w:val="en-GB"/>
        </w:rPr>
      </w:pPr>
    </w:p>
    <w:p w14:paraId="4475F67E" w14:textId="77777777" w:rsidR="00B63479" w:rsidRPr="009630D4" w:rsidRDefault="00B63479" w:rsidP="00B63479">
      <w:pPr>
        <w:spacing w:line="221" w:lineRule="auto"/>
        <w:jc w:val="center"/>
        <w:rPr>
          <w:rFonts w:cs="Arial"/>
          <w:sz w:val="22"/>
          <w:szCs w:val="22"/>
          <w:lang w:val="en-GB"/>
        </w:rPr>
      </w:pPr>
    </w:p>
    <w:p w14:paraId="7C7E150A" w14:textId="77777777" w:rsidR="00812245" w:rsidRPr="009630D4" w:rsidRDefault="00812245" w:rsidP="00812245">
      <w:pPr>
        <w:rPr>
          <w:rFonts w:cs="Arial"/>
          <w:b/>
          <w:i/>
          <w:sz w:val="20"/>
        </w:rPr>
      </w:pPr>
      <w:r w:rsidRPr="009630D4">
        <w:rPr>
          <w:rFonts w:cs="Arial"/>
          <w:b/>
          <w:i/>
          <w:sz w:val="20"/>
        </w:rPr>
        <w:tab/>
      </w:r>
      <w:r w:rsidRPr="009630D4">
        <w:rPr>
          <w:rFonts w:cs="Arial"/>
          <w:b/>
          <w:i/>
          <w:sz w:val="20"/>
        </w:rPr>
        <w:tab/>
      </w:r>
      <w:r w:rsidRPr="009630D4">
        <w:rPr>
          <w:rFonts w:cs="Arial"/>
          <w:b/>
          <w:i/>
          <w:sz w:val="20"/>
        </w:rPr>
        <w:tab/>
      </w:r>
      <w:r w:rsidR="00DB0551" w:rsidRPr="009630D4">
        <w:rPr>
          <w:rFonts w:cs="Arial"/>
          <w:b/>
          <w:i/>
          <w:sz w:val="20"/>
        </w:rPr>
        <w:tab/>
      </w:r>
      <w:r w:rsidRPr="009630D4">
        <w:rPr>
          <w:rFonts w:cs="Arial"/>
          <w:b/>
          <w:i/>
          <w:sz w:val="20"/>
        </w:rPr>
        <w:tab/>
      </w:r>
      <w:r w:rsidRPr="009630D4">
        <w:rPr>
          <w:rFonts w:cs="Arial"/>
          <w:b/>
          <w:i/>
          <w:sz w:val="20"/>
        </w:rPr>
        <w:tab/>
      </w:r>
      <w:r w:rsidR="00B63479" w:rsidRPr="009630D4">
        <w:rPr>
          <w:rFonts w:cs="Arial"/>
          <w:b/>
          <w:i/>
          <w:sz w:val="20"/>
        </w:rPr>
        <w:tab/>
      </w:r>
      <w:r w:rsidR="00B63479" w:rsidRPr="009630D4">
        <w:rPr>
          <w:rFonts w:cs="Arial"/>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8"/>
        <w:gridCol w:w="2588"/>
        <w:gridCol w:w="257"/>
        <w:gridCol w:w="4235"/>
      </w:tblGrid>
      <w:tr w:rsidR="00597781" w:rsidRPr="009630D4" w14:paraId="418D5656" w14:textId="77777777" w:rsidTr="00976BEB">
        <w:tc>
          <w:tcPr>
            <w:tcW w:w="1948" w:type="dxa"/>
          </w:tcPr>
          <w:p w14:paraId="0BFA1599" w14:textId="752E5F3F" w:rsidR="00812245" w:rsidRPr="009630D4" w:rsidRDefault="00812245" w:rsidP="0061607D">
            <w:pPr>
              <w:spacing w:line="221" w:lineRule="auto"/>
              <w:rPr>
                <w:rFonts w:cs="Arial"/>
                <w:sz w:val="22"/>
                <w:szCs w:val="22"/>
                <w:lang w:val="en-GB"/>
              </w:rPr>
            </w:pPr>
            <w:r w:rsidRPr="009630D4">
              <w:rPr>
                <w:rFonts w:cs="Arial"/>
                <w:b/>
                <w:i/>
                <w:sz w:val="20"/>
              </w:rPr>
              <w:t>May</w:t>
            </w:r>
            <w:r w:rsidR="00446B04" w:rsidRPr="009630D4">
              <w:rPr>
                <w:rFonts w:cs="Arial"/>
                <w:b/>
                <w:i/>
                <w:sz w:val="20"/>
              </w:rPr>
              <w:t>or 20</w:t>
            </w:r>
            <w:r w:rsidR="004D2ACD">
              <w:rPr>
                <w:rFonts w:cs="Arial"/>
                <w:b/>
                <w:i/>
                <w:sz w:val="20"/>
              </w:rPr>
              <w:t>2</w:t>
            </w:r>
            <w:r w:rsidR="00C23D93">
              <w:rPr>
                <w:rFonts w:cs="Arial"/>
                <w:b/>
                <w:i/>
                <w:sz w:val="20"/>
              </w:rPr>
              <w:t>2-23</w:t>
            </w:r>
          </w:p>
        </w:tc>
        <w:tc>
          <w:tcPr>
            <w:tcW w:w="2588" w:type="dxa"/>
          </w:tcPr>
          <w:p w14:paraId="141B56E4" w14:textId="04FA263B" w:rsidR="00812245" w:rsidRPr="009630D4" w:rsidRDefault="00812245" w:rsidP="007408E8">
            <w:pPr>
              <w:spacing w:line="221" w:lineRule="auto"/>
              <w:rPr>
                <w:rFonts w:cs="Arial"/>
                <w:sz w:val="22"/>
                <w:szCs w:val="22"/>
                <w:lang w:val="en-GB"/>
              </w:rPr>
            </w:pPr>
            <w:r w:rsidRPr="009630D4">
              <w:rPr>
                <w:rFonts w:cs="Arial"/>
                <w:b/>
                <w:i/>
                <w:sz w:val="20"/>
              </w:rPr>
              <w:t>Cllr</w:t>
            </w:r>
            <w:r w:rsidR="00423E52" w:rsidRPr="009630D4">
              <w:rPr>
                <w:rFonts w:cs="Arial"/>
                <w:b/>
                <w:i/>
                <w:sz w:val="20"/>
              </w:rPr>
              <w:t>.</w:t>
            </w:r>
            <w:r w:rsidRPr="009630D4">
              <w:rPr>
                <w:rFonts w:cs="Arial"/>
                <w:b/>
                <w:i/>
                <w:sz w:val="20"/>
              </w:rPr>
              <w:t xml:space="preserve"> </w:t>
            </w:r>
            <w:r w:rsidR="004D2ACD">
              <w:rPr>
                <w:rFonts w:cs="Arial"/>
                <w:b/>
                <w:i/>
                <w:sz w:val="20"/>
              </w:rPr>
              <w:t>A</w:t>
            </w:r>
            <w:r w:rsidR="002E1C35">
              <w:rPr>
                <w:rFonts w:cs="Arial"/>
                <w:b/>
                <w:i/>
                <w:sz w:val="20"/>
              </w:rPr>
              <w:t>rif Hussain</w:t>
            </w:r>
          </w:p>
        </w:tc>
        <w:tc>
          <w:tcPr>
            <w:tcW w:w="257" w:type="dxa"/>
          </w:tcPr>
          <w:p w14:paraId="77E1272A" w14:textId="77777777" w:rsidR="00812245" w:rsidRPr="009630D4" w:rsidRDefault="00812245" w:rsidP="00812245">
            <w:pPr>
              <w:spacing w:line="221" w:lineRule="auto"/>
              <w:jc w:val="right"/>
              <w:rPr>
                <w:rFonts w:cs="Arial"/>
                <w:sz w:val="22"/>
                <w:szCs w:val="22"/>
                <w:lang w:val="en-GB"/>
              </w:rPr>
            </w:pPr>
          </w:p>
        </w:tc>
        <w:tc>
          <w:tcPr>
            <w:tcW w:w="4235" w:type="dxa"/>
          </w:tcPr>
          <w:p w14:paraId="4F715E08" w14:textId="77777777" w:rsidR="00976BEB" w:rsidRDefault="00597781">
            <w:pPr>
              <w:spacing w:line="221" w:lineRule="auto"/>
              <w:rPr>
                <w:rFonts w:cs="Arial"/>
                <w:b/>
                <w:i/>
                <w:sz w:val="20"/>
              </w:rPr>
            </w:pPr>
            <w:r w:rsidRPr="009630D4">
              <w:rPr>
                <w:rFonts w:cs="Arial"/>
                <w:b/>
                <w:i/>
                <w:sz w:val="20"/>
              </w:rPr>
              <w:t xml:space="preserve">Email: </w:t>
            </w:r>
          </w:p>
          <w:p w14:paraId="13A87B42" w14:textId="11B1605A" w:rsidR="00812245" w:rsidRPr="009630D4" w:rsidRDefault="000A57C1">
            <w:pPr>
              <w:spacing w:line="221" w:lineRule="auto"/>
              <w:rPr>
                <w:rFonts w:cs="Arial"/>
                <w:sz w:val="22"/>
                <w:szCs w:val="22"/>
                <w:lang w:val="en-GB"/>
              </w:rPr>
            </w:pPr>
            <w:r>
              <w:rPr>
                <w:rFonts w:cs="Arial"/>
                <w:b/>
                <w:i/>
                <w:sz w:val="20"/>
              </w:rPr>
              <w:t>Arif.Hussain</w:t>
            </w:r>
            <w:r w:rsidR="00812245" w:rsidRPr="009630D4">
              <w:rPr>
                <w:rFonts w:cs="Arial"/>
                <w:b/>
                <w:i/>
                <w:sz w:val="20"/>
              </w:rPr>
              <w:t>@</w:t>
            </w:r>
            <w:r w:rsidR="00CE2221">
              <w:rPr>
                <w:rFonts w:cs="Arial"/>
                <w:b/>
                <w:i/>
                <w:sz w:val="20"/>
              </w:rPr>
              <w:t>buckinghamshire</w:t>
            </w:r>
            <w:r w:rsidR="00812245" w:rsidRPr="009630D4">
              <w:rPr>
                <w:rFonts w:cs="Arial"/>
                <w:b/>
                <w:i/>
                <w:sz w:val="20"/>
              </w:rPr>
              <w:t>.gov.uk</w:t>
            </w:r>
          </w:p>
        </w:tc>
      </w:tr>
      <w:tr w:rsidR="00597781" w:rsidRPr="009630D4" w14:paraId="186AC690" w14:textId="77777777" w:rsidTr="00976BEB">
        <w:tc>
          <w:tcPr>
            <w:tcW w:w="1948" w:type="dxa"/>
          </w:tcPr>
          <w:p w14:paraId="66360665" w14:textId="77777777" w:rsidR="00812245" w:rsidRPr="009630D4" w:rsidRDefault="00812245">
            <w:pPr>
              <w:spacing w:line="221" w:lineRule="auto"/>
              <w:rPr>
                <w:rFonts w:cs="Arial"/>
                <w:sz w:val="22"/>
                <w:szCs w:val="22"/>
                <w:lang w:val="en-GB"/>
              </w:rPr>
            </w:pPr>
            <w:r w:rsidRPr="009630D4">
              <w:rPr>
                <w:rFonts w:cs="Arial"/>
                <w:b/>
                <w:i/>
                <w:sz w:val="20"/>
              </w:rPr>
              <w:t>Town Clerk &amp; Treasurer:</w:t>
            </w:r>
          </w:p>
        </w:tc>
        <w:tc>
          <w:tcPr>
            <w:tcW w:w="2588" w:type="dxa"/>
          </w:tcPr>
          <w:p w14:paraId="41A032C6" w14:textId="1D2A3B3B" w:rsidR="00812245" w:rsidRPr="009630D4" w:rsidRDefault="00117717">
            <w:pPr>
              <w:spacing w:line="221" w:lineRule="auto"/>
              <w:rPr>
                <w:rFonts w:cs="Arial"/>
                <w:sz w:val="22"/>
                <w:szCs w:val="22"/>
                <w:lang w:val="en-GB"/>
              </w:rPr>
            </w:pPr>
            <w:proofErr w:type="spellStart"/>
            <w:r>
              <w:rPr>
                <w:rFonts w:cs="Arial"/>
                <w:b/>
                <w:i/>
                <w:sz w:val="20"/>
              </w:rPr>
              <w:t>Mr</w:t>
            </w:r>
            <w:proofErr w:type="spellEnd"/>
            <w:r>
              <w:rPr>
                <w:rFonts w:cs="Arial"/>
                <w:b/>
                <w:i/>
                <w:sz w:val="20"/>
              </w:rPr>
              <w:t xml:space="preserve"> </w:t>
            </w:r>
            <w:r w:rsidR="005F15E5" w:rsidRPr="009630D4">
              <w:rPr>
                <w:rFonts w:cs="Arial"/>
                <w:b/>
                <w:i/>
                <w:sz w:val="20"/>
              </w:rPr>
              <w:t>Joe Bradshaw MVO</w:t>
            </w:r>
          </w:p>
        </w:tc>
        <w:tc>
          <w:tcPr>
            <w:tcW w:w="257" w:type="dxa"/>
          </w:tcPr>
          <w:p w14:paraId="39C8A6DA" w14:textId="77777777" w:rsidR="00812245" w:rsidRPr="009630D4" w:rsidRDefault="00812245" w:rsidP="00812245">
            <w:pPr>
              <w:spacing w:line="221" w:lineRule="auto"/>
              <w:jc w:val="right"/>
              <w:rPr>
                <w:rFonts w:cs="Arial"/>
                <w:sz w:val="22"/>
                <w:szCs w:val="22"/>
                <w:lang w:val="en-GB"/>
              </w:rPr>
            </w:pPr>
          </w:p>
        </w:tc>
        <w:tc>
          <w:tcPr>
            <w:tcW w:w="4235" w:type="dxa"/>
          </w:tcPr>
          <w:p w14:paraId="61B5D9A0" w14:textId="438DF1C1" w:rsidR="00812245" w:rsidRPr="009630D4" w:rsidRDefault="00597781">
            <w:pPr>
              <w:spacing w:line="221" w:lineRule="auto"/>
              <w:rPr>
                <w:rFonts w:cs="Arial"/>
                <w:sz w:val="22"/>
                <w:szCs w:val="22"/>
                <w:lang w:val="en-GB"/>
              </w:rPr>
            </w:pPr>
            <w:r w:rsidRPr="009630D4">
              <w:rPr>
                <w:rFonts w:cs="Arial"/>
                <w:b/>
                <w:i/>
                <w:sz w:val="20"/>
              </w:rPr>
              <w:t xml:space="preserve">Email: </w:t>
            </w:r>
            <w:r w:rsidR="00976BEB">
              <w:rPr>
                <w:rFonts w:cs="Arial"/>
                <w:b/>
                <w:i/>
                <w:sz w:val="20"/>
              </w:rPr>
              <w:t>Joe.Bradshaw1@buckinghamshire.gov.uk</w:t>
            </w:r>
          </w:p>
        </w:tc>
      </w:tr>
      <w:tr w:rsidR="00597781" w:rsidRPr="009630D4" w14:paraId="10DB01B8" w14:textId="77777777" w:rsidTr="00976BEB">
        <w:tc>
          <w:tcPr>
            <w:tcW w:w="1948" w:type="dxa"/>
          </w:tcPr>
          <w:p w14:paraId="53504A51" w14:textId="77777777" w:rsidR="00812245" w:rsidRPr="009630D4" w:rsidRDefault="00812245">
            <w:pPr>
              <w:spacing w:line="221" w:lineRule="auto"/>
              <w:rPr>
                <w:rFonts w:cs="Arial"/>
                <w:sz w:val="22"/>
                <w:szCs w:val="22"/>
                <w:lang w:val="en-GB"/>
              </w:rPr>
            </w:pPr>
            <w:r w:rsidRPr="009630D4">
              <w:rPr>
                <w:rFonts w:cs="Arial"/>
                <w:b/>
                <w:i/>
                <w:sz w:val="20"/>
              </w:rPr>
              <w:t>Mayor's Secretary:</w:t>
            </w:r>
          </w:p>
        </w:tc>
        <w:tc>
          <w:tcPr>
            <w:tcW w:w="2588" w:type="dxa"/>
          </w:tcPr>
          <w:p w14:paraId="4A3FF49E" w14:textId="4286821F" w:rsidR="00812245" w:rsidRPr="009630D4" w:rsidRDefault="00812245">
            <w:pPr>
              <w:spacing w:line="221" w:lineRule="auto"/>
              <w:rPr>
                <w:rFonts w:cs="Arial"/>
                <w:sz w:val="22"/>
                <w:szCs w:val="22"/>
                <w:lang w:val="en-GB"/>
              </w:rPr>
            </w:pPr>
            <w:r w:rsidRPr="009630D4">
              <w:rPr>
                <w:rFonts w:cs="Arial"/>
                <w:b/>
                <w:i/>
                <w:sz w:val="20"/>
              </w:rPr>
              <w:t>M</w:t>
            </w:r>
            <w:r w:rsidR="002E1C35">
              <w:rPr>
                <w:rFonts w:cs="Arial"/>
                <w:b/>
                <w:i/>
                <w:sz w:val="20"/>
              </w:rPr>
              <w:t>is</w:t>
            </w:r>
            <w:r w:rsidR="004D2ACD">
              <w:rPr>
                <w:rFonts w:cs="Arial"/>
                <w:b/>
                <w:i/>
                <w:sz w:val="20"/>
              </w:rPr>
              <w:t>s Sarah Martin</w:t>
            </w:r>
          </w:p>
        </w:tc>
        <w:tc>
          <w:tcPr>
            <w:tcW w:w="257" w:type="dxa"/>
          </w:tcPr>
          <w:p w14:paraId="12984085" w14:textId="77777777" w:rsidR="00812245" w:rsidRPr="009630D4" w:rsidRDefault="00812245" w:rsidP="00812245">
            <w:pPr>
              <w:spacing w:line="221" w:lineRule="auto"/>
              <w:jc w:val="right"/>
              <w:rPr>
                <w:rFonts w:cs="Arial"/>
                <w:sz w:val="22"/>
                <w:szCs w:val="22"/>
                <w:lang w:val="en-GB"/>
              </w:rPr>
            </w:pPr>
          </w:p>
        </w:tc>
        <w:tc>
          <w:tcPr>
            <w:tcW w:w="4235" w:type="dxa"/>
          </w:tcPr>
          <w:p w14:paraId="75EFF01A" w14:textId="52B3BA7B" w:rsidR="00812245" w:rsidRPr="009630D4" w:rsidRDefault="00597781">
            <w:pPr>
              <w:spacing w:line="221" w:lineRule="auto"/>
              <w:rPr>
                <w:rFonts w:cs="Arial"/>
                <w:sz w:val="22"/>
                <w:szCs w:val="22"/>
                <w:lang w:val="en-GB"/>
              </w:rPr>
            </w:pPr>
            <w:r w:rsidRPr="009630D4">
              <w:rPr>
                <w:rFonts w:cs="Arial"/>
                <w:b/>
                <w:i/>
                <w:sz w:val="20"/>
              </w:rPr>
              <w:t xml:space="preserve">Email: </w:t>
            </w:r>
            <w:r w:rsidR="00812245" w:rsidRPr="009630D4">
              <w:rPr>
                <w:rFonts w:cs="Arial"/>
                <w:b/>
                <w:i/>
                <w:sz w:val="20"/>
              </w:rPr>
              <w:t>Sa</w:t>
            </w:r>
            <w:r w:rsidR="004D2ACD">
              <w:rPr>
                <w:rFonts w:cs="Arial"/>
                <w:b/>
                <w:i/>
                <w:sz w:val="20"/>
              </w:rPr>
              <w:t>rah.Martin</w:t>
            </w:r>
            <w:r w:rsidR="00976BEB">
              <w:rPr>
                <w:rFonts w:cs="Arial"/>
                <w:b/>
                <w:i/>
                <w:sz w:val="20"/>
              </w:rPr>
              <w:t>@buckinghamshire.gov.uk</w:t>
            </w:r>
          </w:p>
        </w:tc>
      </w:tr>
      <w:bookmarkEnd w:id="0"/>
    </w:tbl>
    <w:p w14:paraId="3CDDB574" w14:textId="77777777" w:rsidR="00812245" w:rsidRPr="009630D4" w:rsidRDefault="00812245">
      <w:pPr>
        <w:spacing w:line="221" w:lineRule="auto"/>
        <w:rPr>
          <w:rFonts w:cs="Arial"/>
          <w:sz w:val="22"/>
          <w:szCs w:val="22"/>
          <w:lang w:val="en-GB"/>
        </w:rPr>
      </w:pPr>
    </w:p>
    <w:p w14:paraId="3EE95F05" w14:textId="77777777" w:rsidR="007408E8" w:rsidRPr="009630D4" w:rsidRDefault="007408E8" w:rsidP="0063357F">
      <w:pPr>
        <w:widowControl/>
        <w:rPr>
          <w:rFonts w:cs="Arial"/>
          <w:snapToGrid/>
          <w:sz w:val="20"/>
          <w:szCs w:val="22"/>
          <w:lang w:val="en-GB" w:eastAsia="en-GB"/>
        </w:rPr>
      </w:pPr>
    </w:p>
    <w:p w14:paraId="19EF146A" w14:textId="329282CC" w:rsidR="00F07242" w:rsidRPr="009630D4" w:rsidRDefault="00117717" w:rsidP="00AA6C43">
      <w:pPr>
        <w:widowControl/>
        <w:spacing w:line="276" w:lineRule="auto"/>
        <w:jc w:val="center"/>
        <w:rPr>
          <w:rFonts w:cs="Arial"/>
          <w:b/>
          <w:snapToGrid/>
          <w:sz w:val="20"/>
          <w:szCs w:val="22"/>
          <w:lang w:val="en-GB" w:eastAsia="en-GB"/>
        </w:rPr>
      </w:pPr>
      <w:r>
        <w:rPr>
          <w:rFonts w:cs="Arial"/>
          <w:b/>
          <w:snapToGrid/>
          <w:sz w:val="20"/>
          <w:szCs w:val="22"/>
          <w:lang w:val="en-GB" w:eastAsia="en-GB"/>
        </w:rPr>
        <w:t>NO</w:t>
      </w:r>
      <w:r w:rsidR="009709EE" w:rsidRPr="009630D4">
        <w:rPr>
          <w:rFonts w:cs="Arial"/>
          <w:b/>
          <w:snapToGrid/>
          <w:sz w:val="20"/>
          <w:szCs w:val="22"/>
          <w:lang w:val="en-GB" w:eastAsia="en-GB"/>
        </w:rPr>
        <w:t>TES OF A MEETING OF THE FINANCE COMMITTEE</w:t>
      </w:r>
    </w:p>
    <w:p w14:paraId="03EEF8EF" w14:textId="152A0A08"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HELD </w:t>
      </w:r>
      <w:r w:rsidR="009C2A56">
        <w:rPr>
          <w:rFonts w:cs="Arial"/>
          <w:b/>
          <w:snapToGrid/>
          <w:sz w:val="20"/>
          <w:szCs w:val="22"/>
          <w:lang w:val="en-GB" w:eastAsia="en-GB"/>
        </w:rPr>
        <w:t>IN THE MAYOR’S PARLOUR</w:t>
      </w:r>
    </w:p>
    <w:p w14:paraId="01D094D0" w14:textId="476FF8B6" w:rsidR="009709EE" w:rsidRPr="009630D4" w:rsidRDefault="009709EE" w:rsidP="00AA6C43">
      <w:pPr>
        <w:widowControl/>
        <w:spacing w:line="276" w:lineRule="auto"/>
        <w:jc w:val="center"/>
        <w:rPr>
          <w:rFonts w:cs="Arial"/>
          <w:b/>
          <w:snapToGrid/>
          <w:sz w:val="20"/>
          <w:szCs w:val="22"/>
          <w:lang w:val="en-GB" w:eastAsia="en-GB"/>
        </w:rPr>
      </w:pPr>
      <w:r w:rsidRPr="009630D4">
        <w:rPr>
          <w:rFonts w:cs="Arial"/>
          <w:b/>
          <w:snapToGrid/>
          <w:sz w:val="20"/>
          <w:szCs w:val="22"/>
          <w:lang w:val="en-GB" w:eastAsia="en-GB"/>
        </w:rPr>
        <w:t xml:space="preserve">ON </w:t>
      </w:r>
      <w:r w:rsidR="002E1C35">
        <w:rPr>
          <w:rFonts w:cs="Arial"/>
          <w:b/>
          <w:snapToGrid/>
          <w:sz w:val="20"/>
          <w:szCs w:val="22"/>
          <w:lang w:val="en-GB" w:eastAsia="en-GB"/>
        </w:rPr>
        <w:t xml:space="preserve">WEDNESDAY </w:t>
      </w:r>
      <w:r w:rsidR="000A57C1">
        <w:rPr>
          <w:rFonts w:cs="Arial"/>
          <w:b/>
          <w:snapToGrid/>
          <w:sz w:val="20"/>
          <w:szCs w:val="22"/>
          <w:lang w:val="en-GB" w:eastAsia="en-GB"/>
        </w:rPr>
        <w:t xml:space="preserve">14 DECEMBER </w:t>
      </w:r>
      <w:r w:rsidR="00E33AF8">
        <w:rPr>
          <w:rFonts w:cs="Arial"/>
          <w:b/>
          <w:snapToGrid/>
          <w:sz w:val="20"/>
          <w:szCs w:val="22"/>
          <w:lang w:val="en-GB" w:eastAsia="en-GB"/>
        </w:rPr>
        <w:t>2022</w:t>
      </w:r>
    </w:p>
    <w:p w14:paraId="39E99494" w14:textId="77777777" w:rsidR="009709EE" w:rsidRPr="009630D4" w:rsidRDefault="009709EE" w:rsidP="009709EE">
      <w:pPr>
        <w:widowControl/>
        <w:jc w:val="center"/>
        <w:rPr>
          <w:rFonts w:cs="Arial"/>
          <w:b/>
          <w:snapToGrid/>
          <w:sz w:val="20"/>
          <w:szCs w:val="22"/>
          <w:lang w:val="en-GB" w:eastAsia="en-GB"/>
        </w:rPr>
      </w:pPr>
    </w:p>
    <w:p w14:paraId="7F0433D4" w14:textId="771AA465" w:rsidR="009709EE" w:rsidRPr="009630D4" w:rsidRDefault="009709EE" w:rsidP="009709EE">
      <w:pPr>
        <w:widowControl/>
        <w:jc w:val="center"/>
        <w:rPr>
          <w:rFonts w:cs="Arial"/>
          <w:b/>
          <w:snapToGrid/>
          <w:sz w:val="20"/>
          <w:szCs w:val="22"/>
          <w:lang w:val="en-GB" w:eastAsia="en-GB"/>
        </w:rPr>
      </w:pPr>
      <w:r w:rsidRPr="009630D4">
        <w:rPr>
          <w:rFonts w:cs="Arial"/>
          <w:b/>
          <w:snapToGrid/>
          <w:sz w:val="20"/>
          <w:szCs w:val="22"/>
          <w:lang w:val="en-GB" w:eastAsia="en-GB"/>
        </w:rPr>
        <w:t xml:space="preserve">The meeting began at </w:t>
      </w:r>
      <w:r w:rsidR="00D926D1">
        <w:rPr>
          <w:rFonts w:cs="Arial"/>
          <w:b/>
          <w:snapToGrid/>
          <w:sz w:val="20"/>
          <w:szCs w:val="22"/>
          <w:lang w:val="en-GB" w:eastAsia="en-GB"/>
        </w:rPr>
        <w:t xml:space="preserve">5 </w:t>
      </w:r>
      <w:r w:rsidRPr="009630D4">
        <w:rPr>
          <w:rFonts w:cs="Arial"/>
          <w:b/>
          <w:snapToGrid/>
          <w:sz w:val="20"/>
          <w:szCs w:val="22"/>
          <w:lang w:val="en-GB" w:eastAsia="en-GB"/>
        </w:rPr>
        <w:t>pm</w:t>
      </w:r>
    </w:p>
    <w:p w14:paraId="7E1A0E3A" w14:textId="77777777" w:rsidR="009709EE" w:rsidRPr="009630D4" w:rsidRDefault="009709EE" w:rsidP="009709EE">
      <w:pPr>
        <w:widowControl/>
        <w:jc w:val="center"/>
        <w:rPr>
          <w:rFonts w:cs="Arial"/>
          <w:b/>
          <w:snapToGrid/>
          <w:sz w:val="20"/>
          <w:szCs w:val="22"/>
          <w:lang w:val="en-GB"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7"/>
      </w:tblGrid>
      <w:tr w:rsidR="009709EE" w:rsidRPr="009630D4" w14:paraId="1894092D" w14:textId="77777777" w:rsidTr="0052410B">
        <w:tc>
          <w:tcPr>
            <w:tcW w:w="9018" w:type="dxa"/>
            <w:gridSpan w:val="2"/>
          </w:tcPr>
          <w:p w14:paraId="48A0BA4F" w14:textId="44AD8AEB" w:rsidR="009709EE" w:rsidRPr="00FB59CD" w:rsidRDefault="009709EE" w:rsidP="009709EE">
            <w:pPr>
              <w:widowControl/>
              <w:rPr>
                <w:rFonts w:cs="Arial"/>
                <w:b/>
                <w:snapToGrid/>
                <w:sz w:val="22"/>
                <w:szCs w:val="22"/>
                <w:lang w:val="en-GB" w:eastAsia="en-GB"/>
              </w:rPr>
            </w:pPr>
            <w:r w:rsidRPr="00FB59CD">
              <w:rPr>
                <w:rFonts w:cs="Arial"/>
                <w:b/>
                <w:snapToGrid/>
                <w:sz w:val="22"/>
                <w:szCs w:val="22"/>
                <w:lang w:val="en-GB" w:eastAsia="en-GB"/>
              </w:rPr>
              <w:t>Present</w:t>
            </w:r>
            <w:r w:rsidR="00FB59CD" w:rsidRPr="00FB59CD">
              <w:rPr>
                <w:rFonts w:cs="Arial"/>
                <w:b/>
                <w:snapToGrid/>
                <w:sz w:val="22"/>
                <w:szCs w:val="22"/>
                <w:lang w:val="en-GB" w:eastAsia="en-GB"/>
              </w:rPr>
              <w:t>:</w:t>
            </w:r>
          </w:p>
          <w:p w14:paraId="591850A0" w14:textId="77777777" w:rsidR="009709EE" w:rsidRPr="00FB59CD" w:rsidRDefault="009709EE" w:rsidP="009709EE">
            <w:pPr>
              <w:widowControl/>
              <w:rPr>
                <w:rFonts w:cs="Arial"/>
                <w:snapToGrid/>
                <w:sz w:val="22"/>
                <w:szCs w:val="22"/>
                <w:lang w:val="en-GB" w:eastAsia="en-GB"/>
              </w:rPr>
            </w:pPr>
          </w:p>
          <w:p w14:paraId="30028D7D" w14:textId="54219F5E" w:rsidR="002E1C35" w:rsidRDefault="002E1C35" w:rsidP="009709EE">
            <w:pPr>
              <w:widowControl/>
              <w:rPr>
                <w:rFonts w:cs="Arial"/>
                <w:snapToGrid/>
                <w:sz w:val="22"/>
                <w:szCs w:val="22"/>
                <w:lang w:val="en-GB" w:eastAsia="en-GB"/>
              </w:rPr>
            </w:pPr>
            <w:r>
              <w:rPr>
                <w:rFonts w:cs="Arial"/>
                <w:snapToGrid/>
                <w:sz w:val="22"/>
                <w:szCs w:val="22"/>
                <w:lang w:val="en-GB" w:eastAsia="en-GB"/>
              </w:rPr>
              <w:t xml:space="preserve">Cllrs: </w:t>
            </w:r>
            <w:r w:rsidR="000A57C1">
              <w:rPr>
                <w:rFonts w:cs="Arial"/>
                <w:snapToGrid/>
                <w:sz w:val="22"/>
                <w:szCs w:val="22"/>
                <w:lang w:val="en-GB" w:eastAsia="en-GB"/>
              </w:rPr>
              <w:t>Ma</w:t>
            </w:r>
            <w:r w:rsidR="000A57C1">
              <w:rPr>
                <w:rFonts w:cs="Arial"/>
                <w:snapToGrid/>
                <w:sz w:val="22"/>
                <w:szCs w:val="22"/>
                <w:lang w:val="en-GB" w:eastAsia="en-GB"/>
              </w:rPr>
              <w:t>hboob</w:t>
            </w:r>
            <w:r w:rsidR="000A57C1">
              <w:rPr>
                <w:rFonts w:cs="Arial"/>
                <w:snapToGrid/>
                <w:sz w:val="22"/>
                <w:szCs w:val="22"/>
                <w:lang w:val="en-GB" w:eastAsia="en-GB"/>
              </w:rPr>
              <w:t xml:space="preserve"> Hussain</w:t>
            </w:r>
            <w:r w:rsidR="000A57C1">
              <w:rPr>
                <w:rFonts w:cs="Arial"/>
                <w:snapToGrid/>
                <w:sz w:val="22"/>
                <w:szCs w:val="22"/>
                <w:lang w:val="en-GB" w:eastAsia="en-GB"/>
              </w:rPr>
              <w:t xml:space="preserve"> JP (Chairman), </w:t>
            </w:r>
            <w:proofErr w:type="spellStart"/>
            <w:r>
              <w:rPr>
                <w:rFonts w:cs="Arial"/>
                <w:snapToGrid/>
                <w:sz w:val="22"/>
                <w:szCs w:val="22"/>
                <w:lang w:val="en-GB" w:eastAsia="en-GB"/>
              </w:rPr>
              <w:t>Arif</w:t>
            </w:r>
            <w:proofErr w:type="spellEnd"/>
            <w:r>
              <w:rPr>
                <w:rFonts w:cs="Arial"/>
                <w:snapToGrid/>
                <w:sz w:val="22"/>
                <w:szCs w:val="22"/>
                <w:lang w:val="en-GB" w:eastAsia="en-GB"/>
              </w:rPr>
              <w:t xml:space="preserve"> Hussain (Mayor)</w:t>
            </w:r>
            <w:r w:rsidR="000A57C1">
              <w:rPr>
                <w:rFonts w:cs="Arial"/>
                <w:snapToGrid/>
                <w:sz w:val="22"/>
                <w:szCs w:val="22"/>
                <w:lang w:val="en-GB" w:eastAsia="en-GB"/>
              </w:rPr>
              <w:t xml:space="preserve">, Andrea </w:t>
            </w:r>
            <w:proofErr w:type="spellStart"/>
            <w:r w:rsidR="000A57C1">
              <w:rPr>
                <w:rFonts w:cs="Arial"/>
                <w:snapToGrid/>
                <w:sz w:val="22"/>
                <w:szCs w:val="22"/>
                <w:lang w:val="en-GB" w:eastAsia="en-GB"/>
              </w:rPr>
              <w:t>Baughan</w:t>
            </w:r>
            <w:proofErr w:type="spellEnd"/>
            <w:r w:rsidR="000A57C1">
              <w:rPr>
                <w:rFonts w:cs="Arial"/>
                <w:snapToGrid/>
                <w:sz w:val="22"/>
                <w:szCs w:val="22"/>
                <w:lang w:val="en-GB" w:eastAsia="en-GB"/>
              </w:rPr>
              <w:t xml:space="preserve"> and Majid Hussain</w:t>
            </w:r>
          </w:p>
          <w:p w14:paraId="06FEFA75" w14:textId="4565C5DF" w:rsidR="009709EE" w:rsidRDefault="002E1C35" w:rsidP="009709EE">
            <w:pPr>
              <w:widowControl/>
              <w:rPr>
                <w:rFonts w:cs="Arial"/>
                <w:snapToGrid/>
                <w:sz w:val="22"/>
                <w:szCs w:val="22"/>
                <w:lang w:val="en-GB" w:eastAsia="en-GB"/>
              </w:rPr>
            </w:pPr>
            <w:r>
              <w:rPr>
                <w:rFonts w:cs="Arial"/>
                <w:snapToGrid/>
                <w:sz w:val="22"/>
                <w:szCs w:val="22"/>
                <w:lang w:val="en-GB" w:eastAsia="en-GB"/>
              </w:rPr>
              <w:t xml:space="preserve">Mr </w:t>
            </w:r>
            <w:r w:rsidR="000F3024" w:rsidRPr="000F3024">
              <w:rPr>
                <w:rFonts w:cs="Arial"/>
                <w:snapToGrid/>
                <w:sz w:val="22"/>
                <w:szCs w:val="22"/>
                <w:lang w:val="en-GB" w:eastAsia="en-GB"/>
              </w:rPr>
              <w:t xml:space="preserve">Joe Bradshaw </w:t>
            </w:r>
            <w:r>
              <w:rPr>
                <w:rFonts w:cs="Arial"/>
                <w:snapToGrid/>
                <w:sz w:val="22"/>
                <w:szCs w:val="22"/>
                <w:lang w:val="en-GB" w:eastAsia="en-GB"/>
              </w:rPr>
              <w:t xml:space="preserve">MVO </w:t>
            </w:r>
            <w:r w:rsidR="000F3024" w:rsidRPr="000F3024">
              <w:rPr>
                <w:rFonts w:cs="Arial"/>
                <w:snapToGrid/>
                <w:sz w:val="22"/>
                <w:szCs w:val="22"/>
                <w:lang w:val="en-GB" w:eastAsia="en-GB"/>
              </w:rPr>
              <w:t xml:space="preserve">(Town Clerk) </w:t>
            </w:r>
            <w:r w:rsidR="00E33AF8">
              <w:rPr>
                <w:rFonts w:cs="Arial"/>
                <w:snapToGrid/>
                <w:sz w:val="22"/>
                <w:szCs w:val="22"/>
                <w:lang w:val="en-GB" w:eastAsia="en-GB"/>
              </w:rPr>
              <w:t>was also in attendance</w:t>
            </w:r>
          </w:p>
          <w:p w14:paraId="044650BD" w14:textId="31B4FA9C" w:rsidR="000F3024" w:rsidRPr="00FB59CD" w:rsidRDefault="000F3024" w:rsidP="009709EE">
            <w:pPr>
              <w:widowControl/>
              <w:rPr>
                <w:rFonts w:cs="Arial"/>
                <w:snapToGrid/>
                <w:sz w:val="22"/>
                <w:szCs w:val="22"/>
                <w:lang w:val="en-GB" w:eastAsia="en-GB"/>
              </w:rPr>
            </w:pPr>
          </w:p>
        </w:tc>
      </w:tr>
      <w:tr w:rsidR="009709EE" w:rsidRPr="009630D4" w14:paraId="6D21815F" w14:textId="77777777" w:rsidTr="0052410B">
        <w:tc>
          <w:tcPr>
            <w:tcW w:w="421" w:type="dxa"/>
          </w:tcPr>
          <w:p w14:paraId="78571DD4" w14:textId="77777777" w:rsidR="009709EE" w:rsidRPr="00FB59CD" w:rsidRDefault="009709EE" w:rsidP="009709EE">
            <w:pPr>
              <w:widowControl/>
              <w:rPr>
                <w:rFonts w:cs="Arial"/>
                <w:snapToGrid/>
                <w:sz w:val="22"/>
                <w:szCs w:val="22"/>
                <w:lang w:val="en-GB" w:eastAsia="en-GB"/>
              </w:rPr>
            </w:pPr>
            <w:r w:rsidRPr="00FB59CD">
              <w:rPr>
                <w:rFonts w:cs="Arial"/>
                <w:snapToGrid/>
                <w:sz w:val="22"/>
                <w:szCs w:val="22"/>
                <w:lang w:val="en-GB" w:eastAsia="en-GB"/>
              </w:rPr>
              <w:t>1.</w:t>
            </w:r>
          </w:p>
        </w:tc>
        <w:tc>
          <w:tcPr>
            <w:tcW w:w="8597" w:type="dxa"/>
          </w:tcPr>
          <w:p w14:paraId="2CFDD157" w14:textId="4B3A80EF" w:rsidR="009709EE" w:rsidRDefault="000F3024" w:rsidP="009709EE">
            <w:pPr>
              <w:widowControl/>
              <w:rPr>
                <w:rFonts w:cs="Arial"/>
                <w:b/>
                <w:bCs/>
                <w:snapToGrid/>
                <w:sz w:val="22"/>
                <w:szCs w:val="22"/>
                <w:lang w:val="en-GB" w:eastAsia="en-GB"/>
              </w:rPr>
            </w:pPr>
            <w:r>
              <w:rPr>
                <w:rFonts w:cs="Arial"/>
                <w:b/>
                <w:bCs/>
                <w:snapToGrid/>
                <w:sz w:val="22"/>
                <w:szCs w:val="22"/>
                <w:lang w:val="en-GB" w:eastAsia="en-GB"/>
              </w:rPr>
              <w:t>Welcome and Introductions</w:t>
            </w:r>
          </w:p>
          <w:p w14:paraId="1E712F50" w14:textId="7730C569" w:rsidR="000F3024" w:rsidRDefault="000F3024" w:rsidP="009709EE">
            <w:pPr>
              <w:widowControl/>
              <w:rPr>
                <w:rFonts w:cs="Arial"/>
                <w:b/>
                <w:bCs/>
                <w:snapToGrid/>
                <w:sz w:val="22"/>
                <w:szCs w:val="22"/>
                <w:lang w:val="en-GB" w:eastAsia="en-GB"/>
              </w:rPr>
            </w:pPr>
          </w:p>
          <w:p w14:paraId="25123393" w14:textId="5AAFED4D" w:rsidR="000F3024" w:rsidRPr="000F3024" w:rsidRDefault="000F3024" w:rsidP="009709EE">
            <w:pPr>
              <w:widowControl/>
              <w:rPr>
                <w:rFonts w:cs="Arial"/>
                <w:snapToGrid/>
                <w:sz w:val="22"/>
                <w:szCs w:val="22"/>
                <w:lang w:val="en-GB" w:eastAsia="en-GB"/>
              </w:rPr>
            </w:pPr>
            <w:r>
              <w:rPr>
                <w:rFonts w:cs="Arial"/>
                <w:snapToGrid/>
                <w:sz w:val="22"/>
                <w:szCs w:val="22"/>
                <w:lang w:val="en-GB" w:eastAsia="en-GB"/>
              </w:rPr>
              <w:t xml:space="preserve">The </w:t>
            </w:r>
            <w:r w:rsidR="004F1B9C">
              <w:rPr>
                <w:rFonts w:cs="Arial"/>
                <w:snapToGrid/>
                <w:sz w:val="22"/>
                <w:szCs w:val="22"/>
                <w:lang w:val="en-GB" w:eastAsia="en-GB"/>
              </w:rPr>
              <w:t xml:space="preserve">Mayor </w:t>
            </w:r>
            <w:r>
              <w:rPr>
                <w:rFonts w:cs="Arial"/>
                <w:snapToGrid/>
                <w:sz w:val="22"/>
                <w:szCs w:val="22"/>
                <w:lang w:val="en-GB" w:eastAsia="en-GB"/>
              </w:rPr>
              <w:t>opened the meeting and thanked everyone for attending.</w:t>
            </w:r>
          </w:p>
          <w:p w14:paraId="2054B7F2" w14:textId="77777777" w:rsidR="009709EE" w:rsidRPr="00FB59CD" w:rsidRDefault="009709EE" w:rsidP="009709EE">
            <w:pPr>
              <w:widowControl/>
              <w:rPr>
                <w:rFonts w:cs="Arial"/>
                <w:snapToGrid/>
                <w:sz w:val="22"/>
                <w:szCs w:val="22"/>
                <w:lang w:val="en-GB" w:eastAsia="en-GB"/>
              </w:rPr>
            </w:pPr>
          </w:p>
        </w:tc>
      </w:tr>
      <w:tr w:rsidR="000F3024" w:rsidRPr="009630D4" w14:paraId="53AED516" w14:textId="77777777" w:rsidTr="0052410B">
        <w:tc>
          <w:tcPr>
            <w:tcW w:w="421" w:type="dxa"/>
          </w:tcPr>
          <w:p w14:paraId="5847147B" w14:textId="595727AC" w:rsidR="000F3024" w:rsidRPr="00FB59CD" w:rsidRDefault="000F3024" w:rsidP="009709EE">
            <w:pPr>
              <w:widowControl/>
              <w:rPr>
                <w:rFonts w:cs="Arial"/>
                <w:snapToGrid/>
                <w:sz w:val="22"/>
                <w:szCs w:val="22"/>
                <w:lang w:val="en-GB" w:eastAsia="en-GB"/>
              </w:rPr>
            </w:pPr>
            <w:r>
              <w:rPr>
                <w:rFonts w:cs="Arial"/>
                <w:snapToGrid/>
                <w:sz w:val="22"/>
                <w:szCs w:val="22"/>
                <w:lang w:val="en-GB" w:eastAsia="en-GB"/>
              </w:rPr>
              <w:t>2.</w:t>
            </w:r>
          </w:p>
        </w:tc>
        <w:tc>
          <w:tcPr>
            <w:tcW w:w="8597" w:type="dxa"/>
          </w:tcPr>
          <w:p w14:paraId="3CA0C80C" w14:textId="1F329BB7" w:rsidR="000F3024" w:rsidRDefault="000F3024" w:rsidP="000F3024">
            <w:pPr>
              <w:widowControl/>
              <w:rPr>
                <w:rFonts w:cs="Arial"/>
                <w:b/>
                <w:bCs/>
                <w:snapToGrid/>
                <w:sz w:val="22"/>
                <w:szCs w:val="22"/>
                <w:lang w:val="en-GB" w:eastAsia="en-GB"/>
              </w:rPr>
            </w:pPr>
            <w:r>
              <w:rPr>
                <w:rFonts w:cs="Arial"/>
                <w:b/>
                <w:bCs/>
                <w:snapToGrid/>
                <w:sz w:val="22"/>
                <w:szCs w:val="22"/>
                <w:lang w:val="en-GB" w:eastAsia="en-GB"/>
              </w:rPr>
              <w:t>Apologies</w:t>
            </w:r>
            <w:r w:rsidR="00C16003">
              <w:rPr>
                <w:rFonts w:cs="Arial"/>
                <w:b/>
                <w:bCs/>
                <w:snapToGrid/>
                <w:sz w:val="22"/>
                <w:szCs w:val="22"/>
                <w:lang w:val="en-GB" w:eastAsia="en-GB"/>
              </w:rPr>
              <w:t xml:space="preserve"> </w:t>
            </w:r>
          </w:p>
          <w:p w14:paraId="2BD0013D" w14:textId="77777777" w:rsidR="000F3024" w:rsidRDefault="000F3024" w:rsidP="000F3024">
            <w:pPr>
              <w:widowControl/>
              <w:rPr>
                <w:rFonts w:cs="Arial"/>
                <w:snapToGrid/>
                <w:sz w:val="22"/>
                <w:szCs w:val="22"/>
                <w:lang w:val="en-GB" w:eastAsia="en-GB"/>
              </w:rPr>
            </w:pPr>
          </w:p>
          <w:p w14:paraId="5DF59B89" w14:textId="0AFC0086" w:rsidR="000F3024" w:rsidRDefault="000F3024" w:rsidP="000F3024">
            <w:pPr>
              <w:widowControl/>
              <w:rPr>
                <w:rFonts w:cs="Arial"/>
                <w:snapToGrid/>
                <w:sz w:val="22"/>
                <w:szCs w:val="22"/>
                <w:lang w:val="en-GB" w:eastAsia="en-GB"/>
              </w:rPr>
            </w:pPr>
            <w:r>
              <w:rPr>
                <w:rFonts w:cs="Arial"/>
                <w:snapToGrid/>
                <w:sz w:val="22"/>
                <w:szCs w:val="22"/>
                <w:lang w:val="en-GB" w:eastAsia="en-GB"/>
              </w:rPr>
              <w:t xml:space="preserve">The Town Clerk reported that </w:t>
            </w:r>
            <w:r w:rsidR="000A57C1">
              <w:rPr>
                <w:rFonts w:cs="Arial"/>
                <w:snapToGrid/>
                <w:sz w:val="22"/>
                <w:szCs w:val="22"/>
                <w:lang w:val="en-GB" w:eastAsia="en-GB"/>
              </w:rPr>
              <w:t>Tony Green</w:t>
            </w:r>
            <w:r w:rsidR="00E33AF8">
              <w:rPr>
                <w:rFonts w:cs="Arial"/>
                <w:snapToGrid/>
                <w:sz w:val="22"/>
                <w:szCs w:val="22"/>
                <w:lang w:val="en-GB" w:eastAsia="en-GB"/>
              </w:rPr>
              <w:t xml:space="preserve"> </w:t>
            </w:r>
            <w:r w:rsidR="000A57C1">
              <w:rPr>
                <w:rFonts w:cs="Arial"/>
                <w:snapToGrid/>
                <w:sz w:val="22"/>
                <w:szCs w:val="22"/>
                <w:lang w:val="en-GB" w:eastAsia="en-GB"/>
              </w:rPr>
              <w:t xml:space="preserve">and Nabeela Ran </w:t>
            </w:r>
            <w:r>
              <w:rPr>
                <w:rFonts w:cs="Arial"/>
                <w:snapToGrid/>
                <w:sz w:val="22"/>
                <w:szCs w:val="22"/>
                <w:lang w:val="en-GB" w:eastAsia="en-GB"/>
              </w:rPr>
              <w:t xml:space="preserve">had offered </w:t>
            </w:r>
            <w:r w:rsidR="000A57C1">
              <w:rPr>
                <w:rFonts w:cs="Arial"/>
                <w:snapToGrid/>
                <w:sz w:val="22"/>
                <w:szCs w:val="22"/>
                <w:lang w:val="en-GB" w:eastAsia="en-GB"/>
              </w:rPr>
              <w:t xml:space="preserve">their </w:t>
            </w:r>
            <w:r>
              <w:rPr>
                <w:rFonts w:cs="Arial"/>
                <w:snapToGrid/>
                <w:sz w:val="22"/>
                <w:szCs w:val="22"/>
                <w:lang w:val="en-GB" w:eastAsia="en-GB"/>
              </w:rPr>
              <w:t>apologies.</w:t>
            </w:r>
          </w:p>
          <w:p w14:paraId="39E9A6C0" w14:textId="6B20CB50" w:rsidR="00562D83" w:rsidRPr="000F3024" w:rsidRDefault="00562D83" w:rsidP="00E33AF8">
            <w:pPr>
              <w:widowControl/>
              <w:rPr>
                <w:rFonts w:cs="Arial"/>
                <w:b/>
                <w:bCs/>
                <w:snapToGrid/>
                <w:sz w:val="22"/>
                <w:szCs w:val="22"/>
                <w:lang w:val="en-GB" w:eastAsia="en-GB"/>
              </w:rPr>
            </w:pPr>
          </w:p>
        </w:tc>
      </w:tr>
      <w:tr w:rsidR="000F3024" w:rsidRPr="009630D4" w14:paraId="02582B2D" w14:textId="77777777" w:rsidTr="0052410B">
        <w:tc>
          <w:tcPr>
            <w:tcW w:w="421" w:type="dxa"/>
          </w:tcPr>
          <w:p w14:paraId="53306565" w14:textId="7A49C8A6" w:rsidR="000F3024" w:rsidRPr="00FB59CD" w:rsidRDefault="004F1B9C" w:rsidP="009709EE">
            <w:pPr>
              <w:widowControl/>
              <w:rPr>
                <w:rFonts w:cs="Arial"/>
                <w:snapToGrid/>
                <w:sz w:val="22"/>
                <w:szCs w:val="22"/>
                <w:lang w:val="en-GB" w:eastAsia="en-GB"/>
              </w:rPr>
            </w:pPr>
            <w:r>
              <w:br w:type="page"/>
            </w:r>
            <w:r w:rsidR="000F3024">
              <w:rPr>
                <w:rFonts w:cs="Arial"/>
                <w:snapToGrid/>
                <w:sz w:val="22"/>
                <w:szCs w:val="22"/>
                <w:lang w:val="en-GB" w:eastAsia="en-GB"/>
              </w:rPr>
              <w:t>3.</w:t>
            </w:r>
          </w:p>
        </w:tc>
        <w:tc>
          <w:tcPr>
            <w:tcW w:w="8597" w:type="dxa"/>
          </w:tcPr>
          <w:p w14:paraId="50B2DDF5" w14:textId="77777777" w:rsidR="000F3024" w:rsidRPr="000F3024" w:rsidRDefault="000F3024" w:rsidP="000F3024">
            <w:pPr>
              <w:widowControl/>
              <w:rPr>
                <w:rFonts w:cs="Arial"/>
                <w:b/>
                <w:bCs/>
                <w:snapToGrid/>
                <w:sz w:val="22"/>
                <w:szCs w:val="22"/>
                <w:lang w:val="en-GB" w:eastAsia="en-GB"/>
              </w:rPr>
            </w:pPr>
            <w:r w:rsidRPr="000F3024">
              <w:rPr>
                <w:rFonts w:cs="Arial"/>
                <w:b/>
                <w:bCs/>
                <w:snapToGrid/>
                <w:sz w:val="22"/>
                <w:szCs w:val="22"/>
                <w:lang w:val="en-GB" w:eastAsia="en-GB"/>
              </w:rPr>
              <w:t>Minutes of Last Meeting and Matters Arising</w:t>
            </w:r>
          </w:p>
          <w:p w14:paraId="78F9F15E" w14:textId="77777777" w:rsidR="000F3024" w:rsidRPr="000F3024" w:rsidRDefault="000F3024" w:rsidP="000F3024">
            <w:pPr>
              <w:widowControl/>
              <w:rPr>
                <w:rFonts w:cs="Arial"/>
                <w:snapToGrid/>
                <w:sz w:val="22"/>
                <w:szCs w:val="22"/>
                <w:lang w:val="en-GB" w:eastAsia="en-GB"/>
              </w:rPr>
            </w:pPr>
          </w:p>
          <w:p w14:paraId="575F0082" w14:textId="77777777" w:rsidR="000F3024" w:rsidRDefault="000F3024" w:rsidP="000F3024">
            <w:pPr>
              <w:widowControl/>
              <w:rPr>
                <w:rFonts w:cs="Arial"/>
                <w:snapToGrid/>
                <w:sz w:val="22"/>
                <w:szCs w:val="22"/>
                <w:lang w:val="en-GB" w:eastAsia="en-GB"/>
              </w:rPr>
            </w:pPr>
            <w:r w:rsidRPr="000F3024">
              <w:rPr>
                <w:rFonts w:cs="Arial"/>
                <w:snapToGrid/>
                <w:sz w:val="22"/>
                <w:szCs w:val="22"/>
                <w:lang w:val="en-GB" w:eastAsia="en-GB"/>
              </w:rPr>
              <w:t>The minutes of the last meeting were agreed as a true and accurate record and there were no matters arising which do not appear in the agenda below</w:t>
            </w:r>
            <w:r w:rsidR="00283D7E">
              <w:rPr>
                <w:rFonts w:cs="Arial"/>
                <w:snapToGrid/>
                <w:sz w:val="22"/>
                <w:szCs w:val="22"/>
                <w:lang w:val="en-GB" w:eastAsia="en-GB"/>
              </w:rPr>
              <w:t>.</w:t>
            </w:r>
          </w:p>
          <w:p w14:paraId="02AEAE0F" w14:textId="1B564342" w:rsidR="00283D7E" w:rsidRPr="00FB59CD" w:rsidRDefault="00283D7E" w:rsidP="000F3024">
            <w:pPr>
              <w:widowControl/>
              <w:rPr>
                <w:rFonts w:cs="Arial"/>
                <w:snapToGrid/>
                <w:sz w:val="22"/>
                <w:szCs w:val="22"/>
                <w:lang w:val="en-GB" w:eastAsia="en-GB"/>
              </w:rPr>
            </w:pPr>
          </w:p>
        </w:tc>
      </w:tr>
      <w:tr w:rsidR="001F43BF" w:rsidRPr="009630D4" w14:paraId="32FD6D67" w14:textId="77777777" w:rsidTr="0052410B">
        <w:tc>
          <w:tcPr>
            <w:tcW w:w="421" w:type="dxa"/>
          </w:tcPr>
          <w:p w14:paraId="27572C0D" w14:textId="1C257578" w:rsidR="001F43BF" w:rsidRDefault="001F43BF" w:rsidP="009709EE">
            <w:pPr>
              <w:widowControl/>
              <w:rPr>
                <w:rFonts w:cs="Arial"/>
                <w:snapToGrid/>
                <w:sz w:val="22"/>
                <w:szCs w:val="22"/>
                <w:lang w:val="en-GB" w:eastAsia="en-GB"/>
              </w:rPr>
            </w:pPr>
            <w:r>
              <w:rPr>
                <w:rFonts w:cs="Arial"/>
                <w:snapToGrid/>
                <w:sz w:val="22"/>
                <w:szCs w:val="22"/>
                <w:lang w:val="en-GB" w:eastAsia="en-GB"/>
              </w:rPr>
              <w:t>4.</w:t>
            </w:r>
          </w:p>
        </w:tc>
        <w:tc>
          <w:tcPr>
            <w:tcW w:w="8597" w:type="dxa"/>
          </w:tcPr>
          <w:p w14:paraId="3E8CC307" w14:textId="77777777" w:rsidR="000A57C1" w:rsidRPr="00283D7E" w:rsidRDefault="000A57C1" w:rsidP="000A57C1">
            <w:pPr>
              <w:widowControl/>
              <w:rPr>
                <w:rFonts w:cs="Arial"/>
                <w:b/>
                <w:bCs/>
                <w:snapToGrid/>
                <w:sz w:val="22"/>
                <w:szCs w:val="22"/>
                <w:lang w:val="en-GB" w:eastAsia="en-GB"/>
              </w:rPr>
            </w:pPr>
            <w:r w:rsidRPr="00283D7E">
              <w:rPr>
                <w:rFonts w:cs="Arial"/>
                <w:b/>
                <w:bCs/>
                <w:snapToGrid/>
                <w:sz w:val="22"/>
                <w:szCs w:val="22"/>
                <w:lang w:val="en-GB" w:eastAsia="en-GB"/>
              </w:rPr>
              <w:t xml:space="preserve">Bank Balance </w:t>
            </w:r>
            <w:r>
              <w:rPr>
                <w:rFonts w:cs="Arial"/>
                <w:b/>
                <w:bCs/>
                <w:snapToGrid/>
                <w:sz w:val="22"/>
                <w:szCs w:val="22"/>
                <w:lang w:val="en-GB" w:eastAsia="en-GB"/>
              </w:rPr>
              <w:t>and Spend Forecast to 31 March 2023</w:t>
            </w:r>
          </w:p>
          <w:p w14:paraId="3922C33A" w14:textId="77777777" w:rsidR="000A57C1" w:rsidRDefault="000A57C1" w:rsidP="000A57C1">
            <w:pPr>
              <w:widowControl/>
              <w:rPr>
                <w:rFonts w:cs="Arial"/>
                <w:snapToGrid/>
                <w:sz w:val="22"/>
                <w:szCs w:val="22"/>
                <w:lang w:val="en-GB" w:eastAsia="en-GB"/>
              </w:rPr>
            </w:pPr>
          </w:p>
          <w:p w14:paraId="05A86031" w14:textId="19E277A7" w:rsidR="000A57C1" w:rsidRDefault="000A57C1" w:rsidP="000A57C1">
            <w:pPr>
              <w:widowControl/>
              <w:rPr>
                <w:rFonts w:cs="Arial"/>
                <w:snapToGrid/>
                <w:sz w:val="22"/>
                <w:szCs w:val="22"/>
                <w:lang w:val="en-GB" w:eastAsia="en-GB"/>
              </w:rPr>
            </w:pPr>
            <w:r>
              <w:rPr>
                <w:rFonts w:cs="Arial"/>
                <w:snapToGrid/>
                <w:sz w:val="22"/>
                <w:szCs w:val="22"/>
                <w:lang w:val="en-GB" w:eastAsia="en-GB"/>
              </w:rPr>
              <w:t xml:space="preserve">The Town Clerk advised that the bank balance as at 14 December 2022 was </w:t>
            </w:r>
            <w:r w:rsidR="00D926D1">
              <w:rPr>
                <w:rFonts w:cs="Arial"/>
                <w:snapToGrid/>
                <w:sz w:val="22"/>
                <w:szCs w:val="22"/>
                <w:lang w:val="en-GB" w:eastAsia="en-GB"/>
              </w:rPr>
              <w:t xml:space="preserve"> </w:t>
            </w:r>
            <w:r>
              <w:rPr>
                <w:rFonts w:cs="Arial"/>
                <w:snapToGrid/>
                <w:sz w:val="22"/>
                <w:szCs w:val="22"/>
                <w:lang w:val="en-GB" w:eastAsia="en-GB"/>
              </w:rPr>
              <w:t>£</w:t>
            </w:r>
            <w:r w:rsidR="00D926D1">
              <w:rPr>
                <w:rFonts w:cs="Arial"/>
                <w:snapToGrid/>
                <w:sz w:val="22"/>
                <w:szCs w:val="22"/>
                <w:lang w:val="en-GB" w:eastAsia="en-GB"/>
              </w:rPr>
              <w:t xml:space="preserve">86,475.44 </w:t>
            </w:r>
            <w:r>
              <w:rPr>
                <w:rFonts w:cs="Arial"/>
                <w:snapToGrid/>
                <w:sz w:val="22"/>
                <w:szCs w:val="22"/>
                <w:lang w:val="en-GB" w:eastAsia="en-GB"/>
              </w:rPr>
              <w:t>and that the finances of the Charter Trustees were in a healthy state.  The Town Clerk estimated that the budget spending was on target and that there</w:t>
            </w:r>
            <w:r w:rsidR="00304A6A">
              <w:rPr>
                <w:rFonts w:cs="Arial"/>
                <w:snapToGrid/>
                <w:sz w:val="22"/>
                <w:szCs w:val="22"/>
                <w:lang w:val="en-GB" w:eastAsia="en-GB"/>
              </w:rPr>
              <w:t xml:space="preserve"> is likely to be a £1K </w:t>
            </w:r>
            <w:r>
              <w:rPr>
                <w:rFonts w:cs="Arial"/>
                <w:snapToGrid/>
                <w:sz w:val="22"/>
                <w:szCs w:val="22"/>
                <w:lang w:val="en-GB" w:eastAsia="en-GB"/>
              </w:rPr>
              <w:t>underspend at the end of the financial year as a number of events that had been delivered had come in under budget.</w:t>
            </w:r>
          </w:p>
          <w:p w14:paraId="5641BD06" w14:textId="69C8E11D" w:rsidR="001F43BF" w:rsidRPr="001F43BF" w:rsidRDefault="001F43BF" w:rsidP="000A57C1">
            <w:pPr>
              <w:widowControl/>
              <w:rPr>
                <w:rFonts w:cs="Arial"/>
                <w:snapToGrid/>
                <w:sz w:val="22"/>
                <w:szCs w:val="22"/>
                <w:lang w:val="en-GB" w:eastAsia="en-GB"/>
              </w:rPr>
            </w:pPr>
          </w:p>
        </w:tc>
      </w:tr>
      <w:tr w:rsidR="009709EE" w:rsidRPr="009630D4" w14:paraId="0B070A0C" w14:textId="77777777" w:rsidTr="0052410B">
        <w:tc>
          <w:tcPr>
            <w:tcW w:w="421" w:type="dxa"/>
          </w:tcPr>
          <w:p w14:paraId="396D1E23" w14:textId="72323FBE" w:rsidR="009709EE" w:rsidRPr="00FB59CD" w:rsidRDefault="001F43BF" w:rsidP="009709EE">
            <w:pPr>
              <w:widowControl/>
              <w:rPr>
                <w:rFonts w:cs="Arial"/>
                <w:snapToGrid/>
                <w:sz w:val="22"/>
                <w:szCs w:val="22"/>
                <w:lang w:val="en-GB" w:eastAsia="en-GB"/>
              </w:rPr>
            </w:pPr>
            <w:r>
              <w:rPr>
                <w:rFonts w:cs="Arial"/>
                <w:snapToGrid/>
                <w:sz w:val="22"/>
                <w:szCs w:val="22"/>
                <w:lang w:val="en-GB" w:eastAsia="en-GB"/>
              </w:rPr>
              <w:t>5</w:t>
            </w:r>
            <w:r w:rsidR="00283D7E">
              <w:rPr>
                <w:rFonts w:cs="Arial"/>
                <w:snapToGrid/>
                <w:sz w:val="22"/>
                <w:szCs w:val="22"/>
                <w:lang w:val="en-GB" w:eastAsia="en-GB"/>
              </w:rPr>
              <w:t>.</w:t>
            </w:r>
          </w:p>
        </w:tc>
        <w:tc>
          <w:tcPr>
            <w:tcW w:w="8597" w:type="dxa"/>
          </w:tcPr>
          <w:p w14:paraId="1959D7EB" w14:textId="552FCC97" w:rsidR="00304A6A" w:rsidRDefault="00304A6A" w:rsidP="000A57C1">
            <w:pPr>
              <w:widowControl/>
              <w:rPr>
                <w:rFonts w:cs="Arial"/>
                <w:b/>
                <w:bCs/>
                <w:snapToGrid/>
                <w:sz w:val="22"/>
                <w:szCs w:val="22"/>
                <w:lang w:val="en-GB" w:eastAsia="en-GB"/>
              </w:rPr>
            </w:pPr>
            <w:r>
              <w:rPr>
                <w:rFonts w:cs="Arial"/>
                <w:b/>
                <w:bCs/>
                <w:snapToGrid/>
                <w:sz w:val="22"/>
                <w:szCs w:val="22"/>
                <w:lang w:val="en-GB" w:eastAsia="en-GB"/>
              </w:rPr>
              <w:t>Farewell Gift for Mr Jon Taylor</w:t>
            </w:r>
          </w:p>
          <w:p w14:paraId="25C8A682" w14:textId="77777777" w:rsidR="00C151C7" w:rsidRDefault="00C151C7" w:rsidP="000A57C1">
            <w:pPr>
              <w:widowControl/>
              <w:rPr>
                <w:rFonts w:cs="Arial"/>
                <w:b/>
                <w:bCs/>
                <w:snapToGrid/>
                <w:sz w:val="22"/>
                <w:szCs w:val="22"/>
                <w:lang w:val="en-GB" w:eastAsia="en-GB"/>
              </w:rPr>
            </w:pPr>
          </w:p>
          <w:p w14:paraId="547441A4" w14:textId="299CAC4D" w:rsidR="00304A6A" w:rsidRPr="00304A6A" w:rsidRDefault="00304A6A" w:rsidP="000A57C1">
            <w:pPr>
              <w:widowControl/>
              <w:rPr>
                <w:rFonts w:cs="Arial"/>
                <w:snapToGrid/>
                <w:sz w:val="22"/>
                <w:szCs w:val="22"/>
                <w:lang w:val="en-GB" w:eastAsia="en-GB"/>
              </w:rPr>
            </w:pPr>
            <w:r>
              <w:rPr>
                <w:rFonts w:cs="Arial"/>
                <w:snapToGrid/>
                <w:sz w:val="22"/>
                <w:szCs w:val="22"/>
                <w:lang w:val="en-GB" w:eastAsia="en-GB"/>
              </w:rPr>
              <w:t>The Finance Sub-Committee had received a request from Charter Trustee Lesley Clarke that the sum of £150 be made available from the Charter Trustees bank account to purchase a farewell gift for Mr Jon Taylor.  It was agreed unanimously that the sum is made available and added to any personal contributions made by Charter Trustees.  The gift would be presented to Mr Taylor at the Annual Reception in May.</w:t>
            </w:r>
          </w:p>
        </w:tc>
      </w:tr>
    </w:tbl>
    <w:p w14:paraId="4BE7A7AA" w14:textId="77777777" w:rsidR="00562D83" w:rsidRDefault="00562D83">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
        <w:gridCol w:w="8506"/>
      </w:tblGrid>
      <w:tr w:rsidR="00304A6A" w:rsidRPr="009630D4" w14:paraId="580CD270" w14:textId="77777777" w:rsidTr="00304A6A">
        <w:tc>
          <w:tcPr>
            <w:tcW w:w="522" w:type="dxa"/>
          </w:tcPr>
          <w:p w14:paraId="50674733" w14:textId="6457EBB6" w:rsidR="00304A6A" w:rsidRDefault="00304A6A" w:rsidP="00304A6A">
            <w:pPr>
              <w:widowControl/>
              <w:rPr>
                <w:rFonts w:cs="Arial"/>
                <w:snapToGrid/>
                <w:sz w:val="22"/>
                <w:szCs w:val="22"/>
                <w:lang w:val="en-GB" w:eastAsia="en-GB"/>
              </w:rPr>
            </w:pPr>
            <w:r>
              <w:rPr>
                <w:rFonts w:cs="Arial"/>
                <w:snapToGrid/>
                <w:sz w:val="22"/>
                <w:szCs w:val="22"/>
                <w:lang w:val="en-GB" w:eastAsia="en-GB"/>
              </w:rPr>
              <w:lastRenderedPageBreak/>
              <w:t>6.</w:t>
            </w:r>
          </w:p>
        </w:tc>
        <w:tc>
          <w:tcPr>
            <w:tcW w:w="8506" w:type="dxa"/>
          </w:tcPr>
          <w:p w14:paraId="3A4B2E14" w14:textId="0DA5F98B" w:rsidR="00304A6A" w:rsidRDefault="00304A6A" w:rsidP="00304A6A">
            <w:pPr>
              <w:widowControl/>
              <w:rPr>
                <w:rFonts w:cs="Arial"/>
                <w:b/>
                <w:bCs/>
                <w:snapToGrid/>
                <w:sz w:val="22"/>
                <w:szCs w:val="22"/>
                <w:lang w:val="en-GB" w:eastAsia="en-GB"/>
              </w:rPr>
            </w:pPr>
            <w:r w:rsidRPr="00304A6A">
              <w:rPr>
                <w:rFonts w:cs="Arial"/>
                <w:b/>
                <w:bCs/>
                <w:snapToGrid/>
                <w:sz w:val="22"/>
                <w:szCs w:val="22"/>
                <w:lang w:val="en-GB" w:eastAsia="en-GB"/>
              </w:rPr>
              <w:t>Setting of Budget for 2023/24 Financial Year</w:t>
            </w:r>
          </w:p>
          <w:p w14:paraId="3362EF1C" w14:textId="757BE60D" w:rsidR="00C151C7" w:rsidRDefault="00C151C7" w:rsidP="00304A6A">
            <w:pPr>
              <w:widowControl/>
              <w:rPr>
                <w:rFonts w:cs="Arial"/>
                <w:b/>
                <w:bCs/>
                <w:snapToGrid/>
                <w:sz w:val="22"/>
                <w:szCs w:val="22"/>
                <w:lang w:val="en-GB" w:eastAsia="en-GB"/>
              </w:rPr>
            </w:pPr>
          </w:p>
          <w:p w14:paraId="2D357B9B" w14:textId="1A6219BB" w:rsidR="00C151C7" w:rsidRPr="00C151C7" w:rsidRDefault="00C151C7" w:rsidP="00304A6A">
            <w:pPr>
              <w:widowControl/>
              <w:rPr>
                <w:rFonts w:cs="Arial"/>
                <w:snapToGrid/>
                <w:sz w:val="22"/>
                <w:szCs w:val="22"/>
                <w:lang w:val="en-GB" w:eastAsia="en-GB"/>
              </w:rPr>
            </w:pPr>
            <w:r>
              <w:rPr>
                <w:rFonts w:cs="Arial"/>
                <w:snapToGrid/>
                <w:sz w:val="22"/>
                <w:szCs w:val="22"/>
                <w:lang w:val="en-GB" w:eastAsia="en-GB"/>
              </w:rPr>
              <w:t>The Town Clerk presented the Finance Sub-Committee with a copy of the Charter Trustee budget estimates for the 2023/24 financial year. (Copy attached to these notes).  The Finance Sub-Committee reviewed and discussed the budget estimates and after making some minor adjustments agreed to a budget of £62K for the 2023/24 Financial Year.</w:t>
            </w:r>
          </w:p>
          <w:p w14:paraId="252358A7" w14:textId="379D5B7D" w:rsidR="00304A6A" w:rsidRPr="006B2A96" w:rsidRDefault="00304A6A" w:rsidP="00304A6A">
            <w:pPr>
              <w:widowControl/>
              <w:rPr>
                <w:rFonts w:cs="Arial"/>
                <w:snapToGrid/>
                <w:sz w:val="22"/>
                <w:szCs w:val="22"/>
                <w:lang w:val="en-GB" w:eastAsia="en-GB"/>
              </w:rPr>
            </w:pPr>
          </w:p>
        </w:tc>
      </w:tr>
      <w:tr w:rsidR="00304A6A" w:rsidRPr="009630D4" w14:paraId="589AFD1B" w14:textId="77777777" w:rsidTr="00304A6A">
        <w:tc>
          <w:tcPr>
            <w:tcW w:w="522" w:type="dxa"/>
          </w:tcPr>
          <w:p w14:paraId="0C4C2D5C" w14:textId="445F711C" w:rsidR="00304A6A" w:rsidRDefault="00304A6A" w:rsidP="00304A6A">
            <w:pPr>
              <w:widowControl/>
              <w:rPr>
                <w:rFonts w:cs="Arial"/>
                <w:snapToGrid/>
                <w:sz w:val="22"/>
                <w:szCs w:val="22"/>
                <w:lang w:val="en-GB" w:eastAsia="en-GB"/>
              </w:rPr>
            </w:pPr>
            <w:r>
              <w:br w:type="page"/>
              <w:t>7.</w:t>
            </w:r>
          </w:p>
        </w:tc>
        <w:tc>
          <w:tcPr>
            <w:tcW w:w="8506" w:type="dxa"/>
          </w:tcPr>
          <w:p w14:paraId="4C8B8FB2" w14:textId="77777777" w:rsidR="00304A6A" w:rsidRDefault="00C151C7" w:rsidP="00C151C7">
            <w:pPr>
              <w:widowControl/>
              <w:rPr>
                <w:rFonts w:cs="Arial"/>
                <w:b/>
                <w:bCs/>
                <w:snapToGrid/>
                <w:sz w:val="22"/>
                <w:szCs w:val="22"/>
                <w:lang w:val="en-GB" w:eastAsia="en-GB"/>
              </w:rPr>
            </w:pPr>
            <w:r>
              <w:rPr>
                <w:rFonts w:cs="Arial"/>
                <w:b/>
                <w:bCs/>
                <w:snapToGrid/>
                <w:sz w:val="22"/>
                <w:szCs w:val="22"/>
                <w:lang w:val="en-GB" w:eastAsia="en-GB"/>
              </w:rPr>
              <w:t>Setting of Precept for 2023/24 Council Tax.</w:t>
            </w:r>
          </w:p>
          <w:p w14:paraId="2AD38C89" w14:textId="77777777" w:rsidR="00C151C7" w:rsidRDefault="00C151C7" w:rsidP="00C151C7">
            <w:pPr>
              <w:widowControl/>
              <w:rPr>
                <w:rFonts w:cs="Arial"/>
                <w:b/>
                <w:bCs/>
                <w:snapToGrid/>
                <w:sz w:val="22"/>
                <w:szCs w:val="22"/>
                <w:lang w:val="en-GB" w:eastAsia="en-GB"/>
              </w:rPr>
            </w:pPr>
          </w:p>
          <w:p w14:paraId="5640BB37" w14:textId="12F32FA6" w:rsidR="00C151C7" w:rsidRDefault="00C151C7" w:rsidP="00C151C7">
            <w:pPr>
              <w:widowControl/>
              <w:rPr>
                <w:rFonts w:cs="Arial"/>
                <w:snapToGrid/>
                <w:sz w:val="22"/>
                <w:szCs w:val="22"/>
                <w:lang w:val="en-GB" w:eastAsia="en-GB"/>
              </w:rPr>
            </w:pPr>
            <w:r>
              <w:rPr>
                <w:rFonts w:cs="Arial"/>
                <w:snapToGrid/>
                <w:sz w:val="22"/>
                <w:szCs w:val="22"/>
                <w:lang w:val="en-GB" w:eastAsia="en-GB"/>
              </w:rPr>
              <w:t>The Town Clerk presented the Finance Sub-Committee with a number of options for the setting of the Charter Trustees of High Wycombe 2023/23 Council Tax precept</w:t>
            </w:r>
            <w:r w:rsidR="00D5217D">
              <w:rPr>
                <w:rFonts w:cs="Arial"/>
                <w:snapToGrid/>
                <w:sz w:val="22"/>
                <w:szCs w:val="22"/>
                <w:lang w:val="en-GB" w:eastAsia="en-GB"/>
              </w:rPr>
              <w:t xml:space="preserve"> as outlined below:</w:t>
            </w:r>
            <w:r>
              <w:rPr>
                <w:rFonts w:cs="Arial"/>
                <w:snapToGrid/>
                <w:sz w:val="22"/>
                <w:szCs w:val="22"/>
                <w:lang w:val="en-GB" w:eastAsia="en-GB"/>
              </w:rPr>
              <w:t xml:space="preserve">  </w:t>
            </w:r>
          </w:p>
          <w:p w14:paraId="5F103B5B" w14:textId="77777777" w:rsidR="00D5217D" w:rsidRDefault="00D5217D" w:rsidP="00C151C7">
            <w:pPr>
              <w:widowControl/>
              <w:rPr>
                <w:rFonts w:cs="Arial"/>
                <w:snapToGrid/>
                <w:sz w:val="22"/>
                <w:szCs w:val="22"/>
                <w:lang w:val="en-GB" w:eastAsia="en-GB"/>
              </w:rPr>
            </w:pPr>
          </w:p>
          <w:tbl>
            <w:tblPr>
              <w:tblStyle w:val="TableGrid"/>
              <w:tblW w:w="0" w:type="auto"/>
              <w:tblLook w:val="04A0" w:firstRow="1" w:lastRow="0" w:firstColumn="1" w:lastColumn="0" w:noHBand="0" w:noVBand="1"/>
            </w:tblPr>
            <w:tblGrid>
              <w:gridCol w:w="1097"/>
              <w:gridCol w:w="2254"/>
              <w:gridCol w:w="2725"/>
              <w:gridCol w:w="1325"/>
            </w:tblGrid>
            <w:tr w:rsidR="00C151C7" w14:paraId="2C277E18" w14:textId="77777777" w:rsidTr="00934DF3">
              <w:tc>
                <w:tcPr>
                  <w:tcW w:w="1018" w:type="dxa"/>
                </w:tcPr>
                <w:p w14:paraId="6C4EA8EE" w14:textId="77777777" w:rsidR="00C151C7" w:rsidRPr="00395749" w:rsidRDefault="00C151C7" w:rsidP="00C151C7">
                  <w:pPr>
                    <w:rPr>
                      <w:b/>
                      <w:bCs/>
                    </w:rPr>
                  </w:pPr>
                  <w:r w:rsidRPr="00395749">
                    <w:rPr>
                      <w:b/>
                      <w:bCs/>
                    </w:rPr>
                    <w:t>Precept</w:t>
                  </w:r>
                </w:p>
              </w:tc>
              <w:tc>
                <w:tcPr>
                  <w:tcW w:w="2254" w:type="dxa"/>
                </w:tcPr>
                <w:p w14:paraId="20B39F2F" w14:textId="77777777" w:rsidR="00C151C7" w:rsidRPr="00395749" w:rsidRDefault="00C151C7" w:rsidP="00C151C7">
                  <w:pPr>
                    <w:rPr>
                      <w:b/>
                      <w:bCs/>
                    </w:rPr>
                  </w:pPr>
                  <w:r w:rsidRPr="00395749">
                    <w:rPr>
                      <w:b/>
                      <w:bCs/>
                    </w:rPr>
                    <w:t>Difference</w:t>
                  </w:r>
                </w:p>
              </w:tc>
              <w:tc>
                <w:tcPr>
                  <w:tcW w:w="2725" w:type="dxa"/>
                </w:tcPr>
                <w:p w14:paraId="25EE9722" w14:textId="77777777" w:rsidR="00C151C7" w:rsidRPr="00395749" w:rsidRDefault="00C151C7" w:rsidP="00C151C7">
                  <w:pPr>
                    <w:rPr>
                      <w:b/>
                      <w:bCs/>
                    </w:rPr>
                  </w:pPr>
                  <w:r w:rsidRPr="00395749">
                    <w:rPr>
                      <w:b/>
                      <w:bCs/>
                    </w:rPr>
                    <w:t>% increase/decrease on CT</w:t>
                  </w:r>
                </w:p>
              </w:tc>
              <w:tc>
                <w:tcPr>
                  <w:tcW w:w="1325" w:type="dxa"/>
                </w:tcPr>
                <w:p w14:paraId="4D28AAA6" w14:textId="77777777" w:rsidR="00C151C7" w:rsidRPr="00395749" w:rsidRDefault="00C151C7" w:rsidP="00C151C7">
                  <w:pPr>
                    <w:rPr>
                      <w:b/>
                      <w:bCs/>
                    </w:rPr>
                  </w:pPr>
                  <w:r w:rsidRPr="00395749">
                    <w:rPr>
                      <w:b/>
                      <w:bCs/>
                    </w:rPr>
                    <w:t>Band D Tax</w:t>
                  </w:r>
                </w:p>
              </w:tc>
            </w:tr>
            <w:tr w:rsidR="00C151C7" w14:paraId="6110531F" w14:textId="77777777" w:rsidTr="00934DF3">
              <w:tc>
                <w:tcPr>
                  <w:tcW w:w="1018" w:type="dxa"/>
                </w:tcPr>
                <w:p w14:paraId="021D25C1" w14:textId="77777777" w:rsidR="00C151C7" w:rsidRDefault="00C151C7" w:rsidP="00C151C7">
                  <w:r>
                    <w:t>£58200</w:t>
                  </w:r>
                </w:p>
              </w:tc>
              <w:tc>
                <w:tcPr>
                  <w:tcW w:w="2254" w:type="dxa"/>
                </w:tcPr>
                <w:p w14:paraId="333E1815" w14:textId="77777777" w:rsidR="00C151C7" w:rsidRDefault="00C151C7" w:rsidP="00C151C7">
                  <w:r>
                    <w:t>-£1000</w:t>
                  </w:r>
                </w:p>
              </w:tc>
              <w:tc>
                <w:tcPr>
                  <w:tcW w:w="2725" w:type="dxa"/>
                </w:tcPr>
                <w:p w14:paraId="702EB598" w14:textId="77777777" w:rsidR="00C151C7" w:rsidRDefault="00C151C7" w:rsidP="00C151C7">
                  <w:r>
                    <w:t>-3.17%</w:t>
                  </w:r>
                </w:p>
              </w:tc>
              <w:tc>
                <w:tcPr>
                  <w:tcW w:w="1325" w:type="dxa"/>
                </w:tcPr>
                <w:p w14:paraId="4AF98280" w14:textId="77777777" w:rsidR="00C151C7" w:rsidRDefault="00C151C7" w:rsidP="00C151C7">
                  <w:r>
                    <w:t>£2.44</w:t>
                  </w:r>
                </w:p>
              </w:tc>
            </w:tr>
            <w:tr w:rsidR="00C151C7" w14:paraId="31BDCE97" w14:textId="77777777" w:rsidTr="00D5217D">
              <w:tc>
                <w:tcPr>
                  <w:tcW w:w="1018" w:type="dxa"/>
                  <w:shd w:val="clear" w:color="auto" w:fill="FFFF00"/>
                </w:tcPr>
                <w:p w14:paraId="4A51B84F" w14:textId="77777777" w:rsidR="00C151C7" w:rsidRDefault="00C151C7" w:rsidP="00C151C7">
                  <w:r>
                    <w:t>£59200</w:t>
                  </w:r>
                </w:p>
              </w:tc>
              <w:tc>
                <w:tcPr>
                  <w:tcW w:w="2254" w:type="dxa"/>
                  <w:shd w:val="clear" w:color="auto" w:fill="FFFF00"/>
                </w:tcPr>
                <w:p w14:paraId="3C1885B1" w14:textId="77777777" w:rsidR="00C151C7" w:rsidRDefault="00C151C7" w:rsidP="00C151C7">
                  <w:r>
                    <w:t>0</w:t>
                  </w:r>
                </w:p>
              </w:tc>
              <w:tc>
                <w:tcPr>
                  <w:tcW w:w="2725" w:type="dxa"/>
                  <w:shd w:val="clear" w:color="auto" w:fill="FFFF00"/>
                </w:tcPr>
                <w:p w14:paraId="13CDACB9" w14:textId="77777777" w:rsidR="00C151C7" w:rsidRDefault="00C151C7" w:rsidP="00C151C7">
                  <w:r>
                    <w:t>-1.59%</w:t>
                  </w:r>
                </w:p>
              </w:tc>
              <w:tc>
                <w:tcPr>
                  <w:tcW w:w="1325" w:type="dxa"/>
                  <w:shd w:val="clear" w:color="auto" w:fill="FFFF00"/>
                </w:tcPr>
                <w:p w14:paraId="5467EB61" w14:textId="77777777" w:rsidR="00C151C7" w:rsidRDefault="00C151C7" w:rsidP="00C151C7">
                  <w:r>
                    <w:t>£2.48</w:t>
                  </w:r>
                </w:p>
              </w:tc>
            </w:tr>
            <w:tr w:rsidR="00C151C7" w14:paraId="7CDCF6E4" w14:textId="77777777" w:rsidTr="00D5217D">
              <w:tc>
                <w:tcPr>
                  <w:tcW w:w="1018" w:type="dxa"/>
                  <w:shd w:val="clear" w:color="auto" w:fill="auto"/>
                </w:tcPr>
                <w:p w14:paraId="59AB5557" w14:textId="77777777" w:rsidR="00C151C7" w:rsidRPr="00D5217D" w:rsidRDefault="00C151C7" w:rsidP="00C151C7">
                  <w:r w:rsidRPr="00D5217D">
                    <w:t>£60200</w:t>
                  </w:r>
                </w:p>
              </w:tc>
              <w:tc>
                <w:tcPr>
                  <w:tcW w:w="2254" w:type="dxa"/>
                  <w:shd w:val="clear" w:color="auto" w:fill="auto"/>
                </w:tcPr>
                <w:p w14:paraId="1CF5C652" w14:textId="77777777" w:rsidR="00C151C7" w:rsidRPr="00D5217D" w:rsidRDefault="00C151C7" w:rsidP="00C151C7">
                  <w:r w:rsidRPr="00D5217D">
                    <w:t>+£1000</w:t>
                  </w:r>
                </w:p>
              </w:tc>
              <w:tc>
                <w:tcPr>
                  <w:tcW w:w="2725" w:type="dxa"/>
                  <w:shd w:val="clear" w:color="auto" w:fill="auto"/>
                </w:tcPr>
                <w:p w14:paraId="1BC5F7DB" w14:textId="77777777" w:rsidR="00C151C7" w:rsidRPr="00D5217D" w:rsidRDefault="00C151C7" w:rsidP="00C151C7">
                  <w:r w:rsidRPr="00D5217D">
                    <w:t>0%</w:t>
                  </w:r>
                </w:p>
              </w:tc>
              <w:tc>
                <w:tcPr>
                  <w:tcW w:w="1325" w:type="dxa"/>
                  <w:shd w:val="clear" w:color="auto" w:fill="auto"/>
                </w:tcPr>
                <w:p w14:paraId="14C24BA7" w14:textId="77777777" w:rsidR="00C151C7" w:rsidRPr="00D5217D" w:rsidRDefault="00C151C7" w:rsidP="00C151C7">
                  <w:r w:rsidRPr="00D5217D">
                    <w:t>£2.52</w:t>
                  </w:r>
                </w:p>
              </w:tc>
            </w:tr>
            <w:tr w:rsidR="00C151C7" w14:paraId="7D0FF110" w14:textId="77777777" w:rsidTr="00934DF3">
              <w:tc>
                <w:tcPr>
                  <w:tcW w:w="1018" w:type="dxa"/>
                </w:tcPr>
                <w:p w14:paraId="43F895FE" w14:textId="77777777" w:rsidR="00C151C7" w:rsidRDefault="00C151C7" w:rsidP="00C151C7">
                  <w:r>
                    <w:t>£60700</w:t>
                  </w:r>
                </w:p>
              </w:tc>
              <w:tc>
                <w:tcPr>
                  <w:tcW w:w="2254" w:type="dxa"/>
                </w:tcPr>
                <w:p w14:paraId="329F1335" w14:textId="77777777" w:rsidR="00C151C7" w:rsidRDefault="00C151C7" w:rsidP="00C151C7">
                  <w:r>
                    <w:t>+£1500</w:t>
                  </w:r>
                </w:p>
              </w:tc>
              <w:tc>
                <w:tcPr>
                  <w:tcW w:w="2725" w:type="dxa"/>
                </w:tcPr>
                <w:p w14:paraId="1BB09B3E" w14:textId="77777777" w:rsidR="00C151C7" w:rsidRDefault="00C151C7" w:rsidP="00C151C7">
                  <w:r>
                    <w:t>+0.79%</w:t>
                  </w:r>
                </w:p>
              </w:tc>
              <w:tc>
                <w:tcPr>
                  <w:tcW w:w="1325" w:type="dxa"/>
                </w:tcPr>
                <w:p w14:paraId="61405BD5" w14:textId="77777777" w:rsidR="00C151C7" w:rsidRDefault="00C151C7" w:rsidP="00C151C7">
                  <w:r>
                    <w:t>£2.54</w:t>
                  </w:r>
                </w:p>
              </w:tc>
            </w:tr>
            <w:tr w:rsidR="00C151C7" w14:paraId="20093BC6" w14:textId="77777777" w:rsidTr="00934DF3">
              <w:tc>
                <w:tcPr>
                  <w:tcW w:w="1018" w:type="dxa"/>
                </w:tcPr>
                <w:p w14:paraId="679FE839" w14:textId="77777777" w:rsidR="00C151C7" w:rsidRDefault="00C151C7" w:rsidP="00C151C7">
                  <w:r>
                    <w:t>£61200</w:t>
                  </w:r>
                </w:p>
              </w:tc>
              <w:tc>
                <w:tcPr>
                  <w:tcW w:w="2254" w:type="dxa"/>
                </w:tcPr>
                <w:p w14:paraId="7C9CC4D2" w14:textId="77777777" w:rsidR="00C151C7" w:rsidRDefault="00C151C7" w:rsidP="00C151C7">
                  <w:r>
                    <w:t>+£2000</w:t>
                  </w:r>
                </w:p>
              </w:tc>
              <w:tc>
                <w:tcPr>
                  <w:tcW w:w="2725" w:type="dxa"/>
                </w:tcPr>
                <w:p w14:paraId="25379EA2" w14:textId="77777777" w:rsidR="00C151C7" w:rsidRDefault="00C151C7" w:rsidP="00C151C7">
                  <w:r>
                    <w:t>+1.98%</w:t>
                  </w:r>
                </w:p>
              </w:tc>
              <w:tc>
                <w:tcPr>
                  <w:tcW w:w="1325" w:type="dxa"/>
                </w:tcPr>
                <w:p w14:paraId="61CD6785" w14:textId="77777777" w:rsidR="00C151C7" w:rsidRDefault="00C151C7" w:rsidP="00C151C7">
                  <w:r>
                    <w:t>£2.57</w:t>
                  </w:r>
                </w:p>
              </w:tc>
            </w:tr>
            <w:tr w:rsidR="00C151C7" w14:paraId="3A91BF47" w14:textId="77777777" w:rsidTr="00934DF3">
              <w:tc>
                <w:tcPr>
                  <w:tcW w:w="1018" w:type="dxa"/>
                </w:tcPr>
                <w:p w14:paraId="1D46E855" w14:textId="77777777" w:rsidR="00C151C7" w:rsidRDefault="00C151C7" w:rsidP="00C151C7">
                  <w:r>
                    <w:t>£62000</w:t>
                  </w:r>
                </w:p>
              </w:tc>
              <w:tc>
                <w:tcPr>
                  <w:tcW w:w="2254" w:type="dxa"/>
                </w:tcPr>
                <w:p w14:paraId="444BD0B5" w14:textId="77777777" w:rsidR="00C151C7" w:rsidRDefault="00C151C7" w:rsidP="00C151C7">
                  <w:r>
                    <w:t>+£2800</w:t>
                  </w:r>
                </w:p>
              </w:tc>
              <w:tc>
                <w:tcPr>
                  <w:tcW w:w="2725" w:type="dxa"/>
                </w:tcPr>
                <w:p w14:paraId="2B9282B3" w14:textId="77777777" w:rsidR="00C151C7" w:rsidRDefault="00C151C7" w:rsidP="00C151C7">
                  <w:r>
                    <w:t>+3.17%</w:t>
                  </w:r>
                </w:p>
              </w:tc>
              <w:tc>
                <w:tcPr>
                  <w:tcW w:w="1325" w:type="dxa"/>
                </w:tcPr>
                <w:p w14:paraId="2EACE9CA" w14:textId="77777777" w:rsidR="00C151C7" w:rsidRDefault="00C151C7" w:rsidP="00C151C7">
                  <w:r>
                    <w:t>£2.60</w:t>
                  </w:r>
                </w:p>
              </w:tc>
            </w:tr>
          </w:tbl>
          <w:p w14:paraId="1D0D01D9" w14:textId="77777777" w:rsidR="00C151C7" w:rsidRDefault="00C151C7" w:rsidP="00C151C7">
            <w:pPr>
              <w:widowControl/>
              <w:rPr>
                <w:rFonts w:cs="Arial"/>
                <w:snapToGrid/>
                <w:sz w:val="22"/>
                <w:szCs w:val="22"/>
                <w:lang w:val="en-GB" w:eastAsia="en-GB"/>
              </w:rPr>
            </w:pPr>
          </w:p>
          <w:p w14:paraId="0A645B57" w14:textId="141B8F39" w:rsidR="00C151C7" w:rsidRDefault="00D5217D" w:rsidP="00C151C7">
            <w:pPr>
              <w:widowControl/>
              <w:rPr>
                <w:rFonts w:cs="Arial"/>
                <w:snapToGrid/>
                <w:sz w:val="22"/>
                <w:szCs w:val="22"/>
                <w:lang w:val="en-GB" w:eastAsia="en-GB"/>
              </w:rPr>
            </w:pPr>
            <w:r>
              <w:rPr>
                <w:rFonts w:cs="Arial"/>
                <w:snapToGrid/>
                <w:sz w:val="22"/>
                <w:szCs w:val="22"/>
                <w:lang w:val="en-GB" w:eastAsia="en-GB"/>
              </w:rPr>
              <w:t>The members of the Finance agreed unanimously to decrease the Council Tax precept  by 1.59% for the 2023/24 Council Tax year</w:t>
            </w:r>
            <w:r w:rsidR="00395749">
              <w:rPr>
                <w:rFonts w:cs="Arial"/>
                <w:snapToGrid/>
                <w:sz w:val="22"/>
                <w:szCs w:val="22"/>
                <w:lang w:val="en-GB" w:eastAsia="en-GB"/>
              </w:rPr>
              <w:t xml:space="preserve"> (as highlighted above)</w:t>
            </w:r>
            <w:r>
              <w:rPr>
                <w:rFonts w:cs="Arial"/>
                <w:snapToGrid/>
                <w:sz w:val="22"/>
                <w:szCs w:val="22"/>
                <w:lang w:val="en-GB" w:eastAsia="en-GB"/>
              </w:rPr>
              <w:t xml:space="preserve"> which would generate income of £59200 for the 2023/24 financial year.  The surplus funds in the Charter Trustee bank account would </w:t>
            </w:r>
            <w:r w:rsidR="00395749">
              <w:rPr>
                <w:rFonts w:cs="Arial"/>
                <w:snapToGrid/>
                <w:sz w:val="22"/>
                <w:szCs w:val="22"/>
                <w:lang w:val="en-GB" w:eastAsia="en-GB"/>
              </w:rPr>
              <w:t>easily cover</w:t>
            </w:r>
            <w:r>
              <w:rPr>
                <w:rFonts w:cs="Arial"/>
                <w:snapToGrid/>
                <w:sz w:val="22"/>
                <w:szCs w:val="22"/>
                <w:lang w:val="en-GB" w:eastAsia="en-GB"/>
              </w:rPr>
              <w:t xml:space="preserve"> the £2800 difference between the budget of £62000 and the £59200 of Council Tax funds that would be </w:t>
            </w:r>
            <w:r w:rsidR="00503FB1">
              <w:rPr>
                <w:rFonts w:cs="Arial"/>
                <w:snapToGrid/>
                <w:sz w:val="22"/>
                <w:szCs w:val="22"/>
                <w:lang w:val="en-GB" w:eastAsia="en-GB"/>
              </w:rPr>
              <w:t>received</w:t>
            </w:r>
            <w:r>
              <w:rPr>
                <w:rFonts w:cs="Arial"/>
                <w:snapToGrid/>
                <w:sz w:val="22"/>
                <w:szCs w:val="22"/>
                <w:lang w:val="en-GB" w:eastAsia="en-GB"/>
              </w:rPr>
              <w:t xml:space="preserve"> in 2 payments </w:t>
            </w:r>
            <w:r w:rsidR="00395749">
              <w:rPr>
                <w:rFonts w:cs="Arial"/>
                <w:snapToGrid/>
                <w:sz w:val="22"/>
                <w:szCs w:val="22"/>
                <w:lang w:val="en-GB" w:eastAsia="en-GB"/>
              </w:rPr>
              <w:t xml:space="preserve">from Buckinghamshire Council </w:t>
            </w:r>
            <w:r>
              <w:rPr>
                <w:rFonts w:cs="Arial"/>
                <w:snapToGrid/>
                <w:sz w:val="22"/>
                <w:szCs w:val="22"/>
                <w:lang w:val="en-GB" w:eastAsia="en-GB"/>
              </w:rPr>
              <w:t>on 1 April 2023 and 1 September 2023.</w:t>
            </w:r>
          </w:p>
          <w:p w14:paraId="6174CAF5" w14:textId="54E5AE81" w:rsidR="00D5217D" w:rsidRPr="00C151C7" w:rsidRDefault="00D5217D" w:rsidP="00C151C7">
            <w:pPr>
              <w:widowControl/>
              <w:rPr>
                <w:rFonts w:cs="Arial"/>
                <w:snapToGrid/>
                <w:sz w:val="22"/>
                <w:szCs w:val="22"/>
                <w:lang w:val="en-GB" w:eastAsia="en-GB"/>
              </w:rPr>
            </w:pPr>
          </w:p>
        </w:tc>
      </w:tr>
      <w:tr w:rsidR="00304A6A" w:rsidRPr="009630D4" w14:paraId="7A1317BB" w14:textId="77777777" w:rsidTr="00304A6A">
        <w:tc>
          <w:tcPr>
            <w:tcW w:w="522" w:type="dxa"/>
          </w:tcPr>
          <w:p w14:paraId="1F3F99B3" w14:textId="6A697085" w:rsidR="00304A6A" w:rsidRDefault="00304A6A" w:rsidP="00304A6A">
            <w:pPr>
              <w:widowControl/>
              <w:rPr>
                <w:rFonts w:cs="Arial"/>
                <w:snapToGrid/>
                <w:sz w:val="22"/>
                <w:szCs w:val="22"/>
                <w:lang w:val="en-GB" w:eastAsia="en-GB"/>
              </w:rPr>
            </w:pPr>
            <w:r>
              <w:rPr>
                <w:rFonts w:cs="Arial"/>
                <w:snapToGrid/>
                <w:sz w:val="22"/>
                <w:szCs w:val="22"/>
                <w:lang w:val="en-GB" w:eastAsia="en-GB"/>
              </w:rPr>
              <w:t>8.</w:t>
            </w:r>
          </w:p>
        </w:tc>
        <w:tc>
          <w:tcPr>
            <w:tcW w:w="8506" w:type="dxa"/>
          </w:tcPr>
          <w:p w14:paraId="7DBC3318" w14:textId="77777777" w:rsidR="00D5217D" w:rsidRDefault="00D5217D" w:rsidP="00D5217D">
            <w:pPr>
              <w:widowControl/>
              <w:rPr>
                <w:rFonts w:cs="Arial"/>
                <w:b/>
                <w:bCs/>
                <w:snapToGrid/>
                <w:sz w:val="22"/>
                <w:szCs w:val="22"/>
                <w:lang w:val="en-GB" w:eastAsia="en-GB"/>
              </w:rPr>
            </w:pPr>
            <w:r>
              <w:rPr>
                <w:rFonts w:cs="Arial"/>
                <w:b/>
                <w:bCs/>
                <w:snapToGrid/>
                <w:sz w:val="22"/>
                <w:szCs w:val="22"/>
                <w:lang w:val="en-GB" w:eastAsia="en-GB"/>
              </w:rPr>
              <w:t>Any Other Business</w:t>
            </w:r>
          </w:p>
          <w:p w14:paraId="3801150F" w14:textId="77777777" w:rsidR="00D5217D" w:rsidRDefault="00D5217D" w:rsidP="00D5217D">
            <w:pPr>
              <w:widowControl/>
              <w:rPr>
                <w:rFonts w:cs="Arial"/>
                <w:b/>
                <w:bCs/>
                <w:snapToGrid/>
                <w:sz w:val="22"/>
                <w:szCs w:val="22"/>
                <w:lang w:val="en-GB" w:eastAsia="en-GB"/>
              </w:rPr>
            </w:pPr>
          </w:p>
          <w:p w14:paraId="1C91A550" w14:textId="77777777" w:rsidR="00D5217D" w:rsidRDefault="00D5217D" w:rsidP="00D5217D">
            <w:pPr>
              <w:widowControl/>
              <w:rPr>
                <w:rFonts w:cs="Arial"/>
                <w:snapToGrid/>
                <w:sz w:val="22"/>
                <w:szCs w:val="22"/>
                <w:lang w:val="en-GB" w:eastAsia="en-GB"/>
              </w:rPr>
            </w:pPr>
            <w:r>
              <w:rPr>
                <w:rFonts w:cs="Arial"/>
                <w:snapToGrid/>
                <w:sz w:val="22"/>
                <w:szCs w:val="22"/>
                <w:lang w:val="en-GB" w:eastAsia="en-GB"/>
              </w:rPr>
              <w:t>There was no other business</w:t>
            </w:r>
          </w:p>
          <w:p w14:paraId="65F81A3A" w14:textId="6D3B1258" w:rsidR="00304A6A" w:rsidRDefault="00304A6A" w:rsidP="00D5217D">
            <w:pPr>
              <w:widowControl/>
              <w:rPr>
                <w:rFonts w:cs="Arial"/>
                <w:b/>
                <w:bCs/>
                <w:snapToGrid/>
                <w:sz w:val="22"/>
                <w:szCs w:val="22"/>
                <w:lang w:val="en-GB" w:eastAsia="en-GB"/>
              </w:rPr>
            </w:pPr>
          </w:p>
        </w:tc>
      </w:tr>
      <w:tr w:rsidR="00304A6A" w:rsidRPr="009630D4" w14:paraId="30A7EE2E" w14:textId="77777777" w:rsidTr="00304A6A">
        <w:tc>
          <w:tcPr>
            <w:tcW w:w="522" w:type="dxa"/>
          </w:tcPr>
          <w:p w14:paraId="137A570F" w14:textId="6AF47630" w:rsidR="00304A6A" w:rsidRPr="00D5217D" w:rsidRDefault="00304A6A" w:rsidP="00304A6A">
            <w:pPr>
              <w:widowControl/>
              <w:rPr>
                <w:rFonts w:cs="Arial"/>
                <w:snapToGrid/>
                <w:sz w:val="22"/>
                <w:szCs w:val="22"/>
                <w:lang w:val="en-GB" w:eastAsia="en-GB"/>
              </w:rPr>
            </w:pPr>
            <w:r>
              <w:br w:type="page"/>
            </w:r>
            <w:r w:rsidRPr="00D5217D">
              <w:rPr>
                <w:sz w:val="22"/>
                <w:szCs w:val="22"/>
              </w:rPr>
              <w:t>9.</w:t>
            </w:r>
          </w:p>
        </w:tc>
        <w:tc>
          <w:tcPr>
            <w:tcW w:w="8506" w:type="dxa"/>
          </w:tcPr>
          <w:p w14:paraId="6B25A57A" w14:textId="77777777" w:rsidR="00D5217D" w:rsidRDefault="00D5217D" w:rsidP="00D5217D">
            <w:pPr>
              <w:widowControl/>
              <w:rPr>
                <w:rFonts w:cs="Arial"/>
                <w:b/>
                <w:bCs/>
                <w:snapToGrid/>
                <w:sz w:val="22"/>
                <w:szCs w:val="22"/>
                <w:lang w:val="en-GB" w:eastAsia="en-GB"/>
              </w:rPr>
            </w:pPr>
            <w:r>
              <w:rPr>
                <w:rFonts w:cs="Arial"/>
                <w:b/>
                <w:bCs/>
                <w:snapToGrid/>
                <w:sz w:val="22"/>
                <w:szCs w:val="22"/>
                <w:lang w:val="en-GB" w:eastAsia="en-GB"/>
              </w:rPr>
              <w:t>Date of Next Meeting</w:t>
            </w:r>
          </w:p>
          <w:p w14:paraId="1E4A2A51" w14:textId="77777777" w:rsidR="00D5217D" w:rsidRDefault="00D5217D" w:rsidP="00D5217D">
            <w:pPr>
              <w:widowControl/>
              <w:rPr>
                <w:rFonts w:cs="Arial"/>
                <w:b/>
                <w:bCs/>
                <w:snapToGrid/>
                <w:sz w:val="22"/>
                <w:szCs w:val="22"/>
                <w:lang w:val="en-GB" w:eastAsia="en-GB"/>
              </w:rPr>
            </w:pPr>
          </w:p>
          <w:p w14:paraId="1E46159B" w14:textId="60E539C2" w:rsidR="00D5217D" w:rsidRDefault="00D5217D" w:rsidP="00D5217D">
            <w:pPr>
              <w:widowControl/>
              <w:rPr>
                <w:rFonts w:cs="Arial"/>
                <w:snapToGrid/>
                <w:sz w:val="22"/>
                <w:szCs w:val="22"/>
                <w:lang w:val="en-GB" w:eastAsia="en-GB"/>
              </w:rPr>
            </w:pPr>
            <w:r>
              <w:rPr>
                <w:rFonts w:cs="Arial"/>
                <w:snapToGrid/>
                <w:sz w:val="22"/>
                <w:szCs w:val="22"/>
                <w:lang w:val="en-GB" w:eastAsia="en-GB"/>
              </w:rPr>
              <w:t xml:space="preserve">The next meeting of the Finance Sub-Committee would be agreed </w:t>
            </w:r>
            <w:r>
              <w:rPr>
                <w:rFonts w:cs="Arial"/>
                <w:snapToGrid/>
                <w:sz w:val="22"/>
                <w:szCs w:val="22"/>
                <w:lang w:val="en-GB" w:eastAsia="en-GB"/>
              </w:rPr>
              <w:t>in the Spring of 2023.</w:t>
            </w:r>
          </w:p>
          <w:p w14:paraId="576AA0CE" w14:textId="38EEE5F0" w:rsidR="00304A6A" w:rsidRPr="00E44B83" w:rsidRDefault="00304A6A" w:rsidP="00D5217D">
            <w:pPr>
              <w:widowControl/>
              <w:rPr>
                <w:rFonts w:cs="Arial"/>
                <w:snapToGrid/>
                <w:sz w:val="22"/>
                <w:szCs w:val="22"/>
                <w:lang w:val="en-GB" w:eastAsia="en-GB"/>
              </w:rPr>
            </w:pPr>
          </w:p>
        </w:tc>
      </w:tr>
      <w:tr w:rsidR="00304A6A" w:rsidRPr="009630D4" w14:paraId="68A51CBA" w14:textId="77777777" w:rsidTr="00304A6A">
        <w:tc>
          <w:tcPr>
            <w:tcW w:w="522" w:type="dxa"/>
          </w:tcPr>
          <w:p w14:paraId="27B26C66" w14:textId="2F4AB2B2" w:rsidR="00304A6A" w:rsidRDefault="00304A6A" w:rsidP="00304A6A">
            <w:pPr>
              <w:widowControl/>
              <w:rPr>
                <w:rFonts w:cs="Arial"/>
                <w:snapToGrid/>
                <w:sz w:val="22"/>
                <w:szCs w:val="22"/>
                <w:lang w:val="en-GB" w:eastAsia="en-GB"/>
              </w:rPr>
            </w:pPr>
          </w:p>
          <w:p w14:paraId="02F55E26" w14:textId="77777777" w:rsidR="00304A6A" w:rsidRDefault="00304A6A" w:rsidP="00304A6A">
            <w:pPr>
              <w:widowControl/>
              <w:rPr>
                <w:rFonts w:cs="Arial"/>
                <w:snapToGrid/>
                <w:sz w:val="22"/>
                <w:szCs w:val="22"/>
                <w:lang w:val="en-GB" w:eastAsia="en-GB"/>
              </w:rPr>
            </w:pPr>
          </w:p>
          <w:p w14:paraId="1A298A29" w14:textId="77777777" w:rsidR="00304A6A" w:rsidRDefault="00304A6A" w:rsidP="00304A6A">
            <w:pPr>
              <w:widowControl/>
              <w:rPr>
                <w:rFonts w:cs="Arial"/>
                <w:snapToGrid/>
                <w:sz w:val="22"/>
                <w:szCs w:val="22"/>
                <w:lang w:val="en-GB" w:eastAsia="en-GB"/>
              </w:rPr>
            </w:pPr>
          </w:p>
          <w:p w14:paraId="46A5FCC5" w14:textId="77777777" w:rsidR="00304A6A" w:rsidRDefault="00304A6A" w:rsidP="00304A6A">
            <w:pPr>
              <w:widowControl/>
              <w:rPr>
                <w:rFonts w:cs="Arial"/>
                <w:snapToGrid/>
                <w:sz w:val="22"/>
                <w:szCs w:val="22"/>
                <w:lang w:val="en-GB" w:eastAsia="en-GB"/>
              </w:rPr>
            </w:pPr>
          </w:p>
          <w:p w14:paraId="68DEF30C" w14:textId="77777777" w:rsidR="00304A6A" w:rsidRDefault="00304A6A" w:rsidP="00304A6A">
            <w:pPr>
              <w:widowControl/>
              <w:rPr>
                <w:rFonts w:cs="Arial"/>
                <w:snapToGrid/>
                <w:sz w:val="22"/>
                <w:szCs w:val="22"/>
                <w:lang w:val="en-GB" w:eastAsia="en-GB"/>
              </w:rPr>
            </w:pPr>
          </w:p>
          <w:p w14:paraId="4C1EF943" w14:textId="77777777" w:rsidR="00304A6A" w:rsidRDefault="00304A6A" w:rsidP="00304A6A">
            <w:pPr>
              <w:widowControl/>
              <w:rPr>
                <w:rFonts w:cs="Arial"/>
                <w:snapToGrid/>
                <w:sz w:val="22"/>
                <w:szCs w:val="22"/>
                <w:lang w:val="en-GB" w:eastAsia="en-GB"/>
              </w:rPr>
            </w:pPr>
          </w:p>
          <w:p w14:paraId="5B4D5A60" w14:textId="77777777" w:rsidR="00304A6A" w:rsidRDefault="00304A6A" w:rsidP="00304A6A">
            <w:pPr>
              <w:widowControl/>
              <w:rPr>
                <w:rFonts w:cs="Arial"/>
                <w:snapToGrid/>
                <w:sz w:val="22"/>
                <w:szCs w:val="22"/>
                <w:lang w:val="en-GB" w:eastAsia="en-GB"/>
              </w:rPr>
            </w:pPr>
          </w:p>
          <w:p w14:paraId="28191D31" w14:textId="6B83B5A1" w:rsidR="00304A6A" w:rsidRPr="00FB59CD" w:rsidRDefault="00304A6A" w:rsidP="00304A6A">
            <w:pPr>
              <w:widowControl/>
              <w:rPr>
                <w:rFonts w:cs="Arial"/>
                <w:snapToGrid/>
                <w:sz w:val="22"/>
                <w:szCs w:val="22"/>
                <w:lang w:val="en-GB" w:eastAsia="en-GB"/>
              </w:rPr>
            </w:pPr>
          </w:p>
        </w:tc>
        <w:tc>
          <w:tcPr>
            <w:tcW w:w="8506" w:type="dxa"/>
          </w:tcPr>
          <w:p w14:paraId="1276F76B" w14:textId="77777777" w:rsidR="00304A6A" w:rsidRPr="00FB59CD" w:rsidRDefault="00304A6A" w:rsidP="00304A6A">
            <w:pPr>
              <w:widowControl/>
              <w:rPr>
                <w:rFonts w:cs="Arial"/>
                <w:snapToGrid/>
                <w:sz w:val="22"/>
                <w:szCs w:val="22"/>
                <w:lang w:val="en-GB" w:eastAsia="en-GB"/>
              </w:rPr>
            </w:pPr>
          </w:p>
          <w:p w14:paraId="6A0AECBE" w14:textId="60EE2E86" w:rsidR="00304A6A" w:rsidRPr="00FB59CD" w:rsidRDefault="00304A6A" w:rsidP="00304A6A">
            <w:pPr>
              <w:widowControl/>
              <w:rPr>
                <w:rFonts w:cs="Arial"/>
                <w:snapToGrid/>
                <w:sz w:val="22"/>
                <w:szCs w:val="22"/>
                <w:lang w:val="en-GB" w:eastAsia="en-GB"/>
              </w:rPr>
            </w:pPr>
            <w:r w:rsidRPr="00117717">
              <w:rPr>
                <w:rFonts w:cs="Arial"/>
                <w:noProof/>
                <w:snapToGrid/>
                <w:sz w:val="22"/>
                <w:szCs w:val="22"/>
                <w:lang w:val="en-GB" w:eastAsia="en-GB"/>
              </w:rPr>
              <w:drawing>
                <wp:inline distT="0" distB="0" distL="0" distR="0" wp14:anchorId="326EC30A" wp14:editId="66FE4AAB">
                  <wp:extent cx="1095234" cy="479306"/>
                  <wp:effectExtent l="0" t="0" r="0" b="0"/>
                  <wp:docPr id="1" name="Picture 1" descr="C:\Users\jbradsh1\AppData\Local\Microsoft\Windows\Temporary Internet Files\Content.Outlook\3DTP4IIA\IMG_6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adsh1\AppData\Local\Microsoft\Windows\Temporary Internet Files\Content.Outlook\3DTP4IIA\IMG_637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5738" cy="483903"/>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0"/>
            </w:tblGrid>
            <w:tr w:rsidR="00304A6A" w:rsidRPr="00FB59CD" w14:paraId="3128C181" w14:textId="77777777" w:rsidTr="00B61E5C">
              <w:tc>
                <w:tcPr>
                  <w:tcW w:w="8314" w:type="dxa"/>
                </w:tcPr>
                <w:p w14:paraId="6BEAFE40" w14:textId="77777777" w:rsidR="00304A6A" w:rsidRPr="00FB59CD" w:rsidRDefault="00304A6A" w:rsidP="00304A6A">
                  <w:pPr>
                    <w:widowControl/>
                    <w:rPr>
                      <w:rFonts w:cs="Arial"/>
                      <w:snapToGrid/>
                      <w:sz w:val="22"/>
                      <w:szCs w:val="22"/>
                      <w:lang w:val="en-GB"/>
                    </w:rPr>
                  </w:pPr>
                </w:p>
              </w:tc>
            </w:tr>
            <w:tr w:rsidR="00304A6A" w:rsidRPr="00FB59CD" w14:paraId="7A5428DF" w14:textId="77777777" w:rsidTr="00B61E5C">
              <w:tc>
                <w:tcPr>
                  <w:tcW w:w="8314" w:type="dxa"/>
                </w:tcPr>
                <w:p w14:paraId="53D9DEAA" w14:textId="61AE40E5" w:rsidR="00304A6A" w:rsidRDefault="00304A6A" w:rsidP="00304A6A">
                  <w:pPr>
                    <w:widowControl/>
                    <w:rPr>
                      <w:rFonts w:cs="Arial"/>
                      <w:b/>
                      <w:snapToGrid/>
                      <w:sz w:val="22"/>
                      <w:szCs w:val="22"/>
                      <w:lang w:val="en-GB"/>
                    </w:rPr>
                  </w:pPr>
                  <w:r>
                    <w:rPr>
                      <w:rFonts w:cs="Arial"/>
                      <w:b/>
                      <w:snapToGrid/>
                      <w:sz w:val="22"/>
                      <w:szCs w:val="22"/>
                      <w:lang w:val="en-GB"/>
                    </w:rPr>
                    <w:t>Joe Bradshaw</w:t>
                  </w:r>
                </w:p>
                <w:p w14:paraId="48B2ADD7" w14:textId="77777777" w:rsidR="00304A6A" w:rsidRDefault="00304A6A" w:rsidP="00304A6A">
                  <w:pPr>
                    <w:widowControl/>
                    <w:rPr>
                      <w:rFonts w:cs="Arial"/>
                      <w:b/>
                      <w:snapToGrid/>
                      <w:sz w:val="22"/>
                      <w:szCs w:val="22"/>
                      <w:lang w:val="en-GB"/>
                    </w:rPr>
                  </w:pPr>
                  <w:r>
                    <w:rPr>
                      <w:rFonts w:cs="Arial"/>
                      <w:b/>
                      <w:snapToGrid/>
                      <w:sz w:val="22"/>
                      <w:szCs w:val="22"/>
                      <w:lang w:val="en-GB"/>
                    </w:rPr>
                    <w:t>Clerk and Treasurer</w:t>
                  </w:r>
                </w:p>
                <w:p w14:paraId="09C3F7D6" w14:textId="460B5008" w:rsidR="00304A6A" w:rsidRDefault="00304A6A" w:rsidP="00304A6A">
                  <w:pPr>
                    <w:widowControl/>
                    <w:rPr>
                      <w:rFonts w:cs="Arial"/>
                      <w:b/>
                      <w:snapToGrid/>
                      <w:sz w:val="22"/>
                      <w:szCs w:val="22"/>
                      <w:lang w:val="en-GB"/>
                    </w:rPr>
                  </w:pPr>
                  <w:r>
                    <w:rPr>
                      <w:rFonts w:cs="Arial"/>
                      <w:b/>
                      <w:snapToGrid/>
                      <w:sz w:val="22"/>
                      <w:szCs w:val="22"/>
                      <w:lang w:val="en-GB"/>
                    </w:rPr>
                    <w:t>to the High Wycombe Charter Trustees</w:t>
                  </w:r>
                </w:p>
                <w:p w14:paraId="3B0A1BD9" w14:textId="0A7C83FA" w:rsidR="00304A6A" w:rsidRDefault="00304A6A" w:rsidP="00304A6A">
                  <w:pPr>
                    <w:widowControl/>
                    <w:rPr>
                      <w:rFonts w:cs="Arial"/>
                      <w:b/>
                      <w:snapToGrid/>
                      <w:sz w:val="22"/>
                      <w:szCs w:val="22"/>
                      <w:lang w:val="en-GB"/>
                    </w:rPr>
                  </w:pPr>
                  <w:hyperlink r:id="rId8" w:history="1">
                    <w:r w:rsidRPr="00C32B21">
                      <w:rPr>
                        <w:rStyle w:val="Hyperlink"/>
                        <w:rFonts w:cs="Arial"/>
                        <w:b/>
                        <w:snapToGrid/>
                        <w:sz w:val="22"/>
                        <w:szCs w:val="22"/>
                        <w:lang w:val="en-GB"/>
                      </w:rPr>
                      <w:t>Joe.Bradshaw1@buckinghamshire.gov.uk</w:t>
                    </w:r>
                  </w:hyperlink>
                </w:p>
                <w:p w14:paraId="68400030" w14:textId="1117FCCD" w:rsidR="00304A6A" w:rsidRPr="00FB59CD" w:rsidRDefault="00304A6A" w:rsidP="00304A6A">
                  <w:pPr>
                    <w:widowControl/>
                    <w:rPr>
                      <w:rFonts w:cs="Arial"/>
                      <w:snapToGrid/>
                      <w:sz w:val="22"/>
                      <w:szCs w:val="22"/>
                      <w:lang w:val="en-GB"/>
                    </w:rPr>
                  </w:pPr>
                  <w:r>
                    <w:rPr>
                      <w:rFonts w:cs="Arial"/>
                      <w:b/>
                      <w:snapToGrid/>
                      <w:sz w:val="22"/>
                      <w:szCs w:val="22"/>
                      <w:lang w:val="en-GB"/>
                    </w:rPr>
                    <w:t>Mobile: 07702-485133</w:t>
                  </w:r>
                </w:p>
              </w:tc>
            </w:tr>
          </w:tbl>
          <w:p w14:paraId="4EECAC91" w14:textId="77777777" w:rsidR="00304A6A" w:rsidRPr="00FB59CD" w:rsidRDefault="00304A6A" w:rsidP="00304A6A">
            <w:pPr>
              <w:widowControl/>
              <w:rPr>
                <w:rFonts w:cs="Arial"/>
                <w:snapToGrid/>
                <w:sz w:val="22"/>
                <w:szCs w:val="22"/>
                <w:lang w:val="en-GB" w:eastAsia="en-GB"/>
              </w:rPr>
            </w:pPr>
          </w:p>
        </w:tc>
      </w:tr>
    </w:tbl>
    <w:p w14:paraId="3501C403" w14:textId="77777777" w:rsidR="009709EE" w:rsidRPr="009630D4" w:rsidRDefault="009709EE" w:rsidP="009709EE">
      <w:pPr>
        <w:widowControl/>
        <w:rPr>
          <w:rFonts w:cs="Arial"/>
          <w:snapToGrid/>
          <w:sz w:val="20"/>
          <w:szCs w:val="22"/>
          <w:lang w:val="en-GB" w:eastAsia="en-GB"/>
        </w:rPr>
      </w:pPr>
    </w:p>
    <w:p w14:paraId="0DEE7875" w14:textId="77777777" w:rsidR="009709EE" w:rsidRPr="009630D4" w:rsidRDefault="009709EE" w:rsidP="009709EE">
      <w:pPr>
        <w:widowControl/>
        <w:rPr>
          <w:rFonts w:cs="Arial"/>
          <w:snapToGrid/>
          <w:sz w:val="20"/>
          <w:szCs w:val="22"/>
          <w:lang w:val="en-GB" w:eastAsia="en-GB"/>
        </w:rPr>
      </w:pPr>
    </w:p>
    <w:p w14:paraId="65DFDCD4" w14:textId="288AEB9E" w:rsidR="00C151C7" w:rsidRDefault="00C151C7">
      <w:pPr>
        <w:widowControl/>
        <w:rPr>
          <w:rFonts w:cs="Arial"/>
          <w:snapToGrid/>
          <w:sz w:val="20"/>
          <w:szCs w:val="22"/>
          <w:lang w:val="en-GB" w:eastAsia="en-GB"/>
        </w:rPr>
      </w:pPr>
      <w:r>
        <w:rPr>
          <w:rFonts w:cs="Arial"/>
          <w:snapToGrid/>
          <w:sz w:val="20"/>
          <w:szCs w:val="22"/>
          <w:lang w:val="en-GB" w:eastAsia="en-GB"/>
        </w:rPr>
        <w:br w:type="page"/>
      </w:r>
    </w:p>
    <w:tbl>
      <w:tblPr>
        <w:tblW w:w="7539" w:type="dxa"/>
        <w:tblLook w:val="04A0" w:firstRow="1" w:lastRow="0" w:firstColumn="1" w:lastColumn="0" w:noHBand="0" w:noVBand="1"/>
      </w:tblPr>
      <w:tblGrid>
        <w:gridCol w:w="6579"/>
        <w:gridCol w:w="960"/>
      </w:tblGrid>
      <w:tr w:rsidR="00C151C7" w:rsidRPr="00522155" w14:paraId="26272559" w14:textId="77777777" w:rsidTr="00934DF3">
        <w:trPr>
          <w:trHeight w:val="290"/>
        </w:trPr>
        <w:tc>
          <w:tcPr>
            <w:tcW w:w="6579" w:type="dxa"/>
            <w:tcBorders>
              <w:top w:val="nil"/>
              <w:left w:val="nil"/>
              <w:bottom w:val="nil"/>
              <w:right w:val="nil"/>
            </w:tcBorders>
            <w:shd w:val="clear" w:color="auto" w:fill="auto"/>
            <w:noWrap/>
            <w:vAlign w:val="bottom"/>
            <w:hideMark/>
          </w:tcPr>
          <w:p w14:paraId="081C9DA5" w14:textId="1AF7281E" w:rsidR="00C151C7" w:rsidRPr="00522155" w:rsidRDefault="00C151C7" w:rsidP="00934DF3">
            <w:pPr>
              <w:jc w:val="center"/>
              <w:rPr>
                <w:rFonts w:ascii="Calibri" w:hAnsi="Calibri" w:cs="Calibri"/>
                <w:b/>
                <w:bCs/>
                <w:color w:val="000000"/>
                <w:lang w:eastAsia="en-GB"/>
              </w:rPr>
            </w:pPr>
            <w:r w:rsidRPr="00522155">
              <w:rPr>
                <w:rFonts w:ascii="Calibri" w:hAnsi="Calibri" w:cs="Calibri"/>
                <w:b/>
                <w:bCs/>
                <w:color w:val="000000"/>
                <w:lang w:eastAsia="en-GB"/>
              </w:rPr>
              <w:lastRenderedPageBreak/>
              <w:t>Charter Trustees of High Wycombe</w:t>
            </w:r>
            <w:r w:rsidR="00395749">
              <w:rPr>
                <w:rFonts w:ascii="Calibri" w:hAnsi="Calibri" w:cs="Calibri"/>
                <w:b/>
                <w:bCs/>
                <w:color w:val="000000"/>
                <w:lang w:eastAsia="en-GB"/>
              </w:rPr>
              <w:t xml:space="preserve"> Budget Estimate</w:t>
            </w:r>
          </w:p>
        </w:tc>
        <w:tc>
          <w:tcPr>
            <w:tcW w:w="960" w:type="dxa"/>
            <w:tcBorders>
              <w:top w:val="nil"/>
              <w:left w:val="nil"/>
              <w:bottom w:val="nil"/>
              <w:right w:val="nil"/>
            </w:tcBorders>
            <w:shd w:val="clear" w:color="auto" w:fill="auto"/>
            <w:noWrap/>
            <w:vAlign w:val="bottom"/>
            <w:hideMark/>
          </w:tcPr>
          <w:p w14:paraId="4CD86F00" w14:textId="77777777" w:rsidR="00C151C7" w:rsidRPr="00522155" w:rsidRDefault="00C151C7" w:rsidP="00934DF3">
            <w:pPr>
              <w:rPr>
                <w:rFonts w:ascii="Calibri" w:hAnsi="Calibri" w:cs="Calibri"/>
                <w:b/>
                <w:bCs/>
                <w:color w:val="000000"/>
                <w:lang w:eastAsia="en-GB"/>
              </w:rPr>
            </w:pPr>
          </w:p>
        </w:tc>
      </w:tr>
      <w:tr w:rsidR="00C151C7" w:rsidRPr="00522155" w14:paraId="45AFE9AB" w14:textId="77777777" w:rsidTr="00934DF3">
        <w:trPr>
          <w:trHeight w:val="290"/>
        </w:trPr>
        <w:tc>
          <w:tcPr>
            <w:tcW w:w="6579" w:type="dxa"/>
            <w:tcBorders>
              <w:top w:val="nil"/>
              <w:left w:val="nil"/>
              <w:bottom w:val="nil"/>
              <w:right w:val="nil"/>
            </w:tcBorders>
            <w:shd w:val="clear" w:color="auto" w:fill="auto"/>
            <w:noWrap/>
            <w:vAlign w:val="bottom"/>
            <w:hideMark/>
          </w:tcPr>
          <w:p w14:paraId="20E64A54" w14:textId="6EA67585" w:rsidR="00C151C7" w:rsidRPr="00522155" w:rsidRDefault="00C151C7" w:rsidP="00934DF3">
            <w:pPr>
              <w:jc w:val="center"/>
              <w:rPr>
                <w:rFonts w:ascii="Calibri" w:hAnsi="Calibri" w:cs="Calibri"/>
                <w:b/>
                <w:bCs/>
                <w:color w:val="000000"/>
                <w:lang w:eastAsia="en-GB"/>
              </w:rPr>
            </w:pPr>
            <w:r w:rsidRPr="00522155">
              <w:rPr>
                <w:rFonts w:ascii="Calibri" w:hAnsi="Calibri" w:cs="Calibri"/>
                <w:b/>
                <w:bCs/>
                <w:color w:val="000000"/>
                <w:lang w:eastAsia="en-GB"/>
              </w:rPr>
              <w:t>Year Ending 31st March 202</w:t>
            </w:r>
            <w:r>
              <w:rPr>
                <w:rFonts w:ascii="Calibri" w:hAnsi="Calibri" w:cs="Calibri"/>
                <w:b/>
                <w:bCs/>
                <w:color w:val="000000"/>
                <w:lang w:eastAsia="en-GB"/>
              </w:rPr>
              <w:t>4</w:t>
            </w:r>
          </w:p>
        </w:tc>
        <w:tc>
          <w:tcPr>
            <w:tcW w:w="960" w:type="dxa"/>
            <w:tcBorders>
              <w:top w:val="nil"/>
              <w:left w:val="nil"/>
              <w:bottom w:val="nil"/>
              <w:right w:val="nil"/>
            </w:tcBorders>
            <w:shd w:val="clear" w:color="auto" w:fill="auto"/>
            <w:noWrap/>
            <w:vAlign w:val="bottom"/>
            <w:hideMark/>
          </w:tcPr>
          <w:p w14:paraId="3DBE397B" w14:textId="77777777" w:rsidR="00C151C7" w:rsidRPr="00522155" w:rsidRDefault="00C151C7" w:rsidP="00934DF3">
            <w:pPr>
              <w:rPr>
                <w:rFonts w:ascii="Calibri" w:hAnsi="Calibri" w:cs="Calibri"/>
                <w:b/>
                <w:bCs/>
                <w:color w:val="000000"/>
                <w:lang w:eastAsia="en-GB"/>
              </w:rPr>
            </w:pPr>
          </w:p>
        </w:tc>
      </w:tr>
      <w:tr w:rsidR="00C151C7" w:rsidRPr="00522155" w14:paraId="0420D97D" w14:textId="77777777" w:rsidTr="00934DF3">
        <w:trPr>
          <w:trHeight w:val="290"/>
        </w:trPr>
        <w:tc>
          <w:tcPr>
            <w:tcW w:w="6579" w:type="dxa"/>
            <w:tcBorders>
              <w:top w:val="nil"/>
              <w:left w:val="nil"/>
              <w:bottom w:val="nil"/>
              <w:right w:val="nil"/>
            </w:tcBorders>
            <w:shd w:val="clear" w:color="auto" w:fill="auto"/>
            <w:noWrap/>
            <w:vAlign w:val="bottom"/>
            <w:hideMark/>
          </w:tcPr>
          <w:p w14:paraId="08A411A0" w14:textId="77777777" w:rsidR="00C151C7" w:rsidRPr="00522155" w:rsidRDefault="00C151C7" w:rsidP="00934DF3">
            <w:pPr>
              <w:rPr>
                <w:rFonts w:ascii="Calibri" w:hAnsi="Calibri" w:cs="Calibri"/>
                <w:b/>
                <w:bCs/>
                <w:color w:val="000000"/>
                <w:lang w:eastAsia="en-GB"/>
              </w:rPr>
            </w:pPr>
            <w:r w:rsidRPr="00522155">
              <w:rPr>
                <w:rFonts w:ascii="Calibri" w:hAnsi="Calibri" w:cs="Calibri"/>
                <w:b/>
                <w:bCs/>
                <w:color w:val="000000"/>
                <w:lang w:eastAsia="en-GB"/>
              </w:rPr>
              <w:t>Estimated Payments</w:t>
            </w:r>
          </w:p>
        </w:tc>
        <w:tc>
          <w:tcPr>
            <w:tcW w:w="960" w:type="dxa"/>
            <w:tcBorders>
              <w:top w:val="nil"/>
              <w:left w:val="nil"/>
              <w:bottom w:val="nil"/>
              <w:right w:val="nil"/>
            </w:tcBorders>
            <w:shd w:val="clear" w:color="auto" w:fill="auto"/>
            <w:noWrap/>
            <w:vAlign w:val="bottom"/>
            <w:hideMark/>
          </w:tcPr>
          <w:p w14:paraId="1944EC10" w14:textId="77777777" w:rsidR="00C151C7" w:rsidRPr="00522155" w:rsidRDefault="00C151C7" w:rsidP="00934DF3">
            <w:pPr>
              <w:jc w:val="center"/>
              <w:rPr>
                <w:rFonts w:ascii="Calibri" w:hAnsi="Calibri" w:cs="Calibri"/>
                <w:color w:val="000000"/>
                <w:lang w:eastAsia="en-GB"/>
              </w:rPr>
            </w:pPr>
            <w:r w:rsidRPr="00522155">
              <w:rPr>
                <w:rFonts w:ascii="Calibri" w:hAnsi="Calibri" w:cs="Calibri"/>
                <w:color w:val="000000"/>
                <w:lang w:eastAsia="en-GB"/>
              </w:rPr>
              <w:t>£</w:t>
            </w:r>
          </w:p>
        </w:tc>
      </w:tr>
      <w:tr w:rsidR="00C151C7" w:rsidRPr="00522155" w14:paraId="0E22C17B" w14:textId="77777777" w:rsidTr="00934DF3">
        <w:trPr>
          <w:trHeight w:val="290"/>
        </w:trPr>
        <w:tc>
          <w:tcPr>
            <w:tcW w:w="6579" w:type="dxa"/>
            <w:tcBorders>
              <w:top w:val="nil"/>
              <w:left w:val="nil"/>
              <w:bottom w:val="nil"/>
              <w:right w:val="nil"/>
            </w:tcBorders>
            <w:shd w:val="clear" w:color="auto" w:fill="auto"/>
            <w:noWrap/>
            <w:vAlign w:val="bottom"/>
            <w:hideMark/>
          </w:tcPr>
          <w:p w14:paraId="7B44424F"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Mayor's Allowance</w:t>
            </w:r>
          </w:p>
        </w:tc>
        <w:tc>
          <w:tcPr>
            <w:tcW w:w="960" w:type="dxa"/>
            <w:tcBorders>
              <w:top w:val="nil"/>
              <w:left w:val="nil"/>
              <w:bottom w:val="nil"/>
              <w:right w:val="nil"/>
            </w:tcBorders>
            <w:shd w:val="clear" w:color="auto" w:fill="auto"/>
            <w:noWrap/>
            <w:vAlign w:val="bottom"/>
            <w:hideMark/>
          </w:tcPr>
          <w:p w14:paraId="04B0CFDB"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7500</w:t>
            </w:r>
          </w:p>
        </w:tc>
      </w:tr>
      <w:tr w:rsidR="00C151C7" w:rsidRPr="00522155" w14:paraId="779C5552" w14:textId="77777777" w:rsidTr="00934DF3">
        <w:trPr>
          <w:trHeight w:val="290"/>
        </w:trPr>
        <w:tc>
          <w:tcPr>
            <w:tcW w:w="6579" w:type="dxa"/>
            <w:tcBorders>
              <w:top w:val="nil"/>
              <w:left w:val="nil"/>
              <w:bottom w:val="nil"/>
              <w:right w:val="nil"/>
            </w:tcBorders>
            <w:shd w:val="clear" w:color="auto" w:fill="auto"/>
            <w:noWrap/>
            <w:vAlign w:val="bottom"/>
            <w:hideMark/>
          </w:tcPr>
          <w:p w14:paraId="666532A5" w14:textId="77777777" w:rsidR="00C151C7" w:rsidRPr="00522155" w:rsidRDefault="00C151C7" w:rsidP="00934DF3">
            <w:pPr>
              <w:rPr>
                <w:rFonts w:ascii="Calibri" w:hAnsi="Calibri" w:cs="Calibri"/>
                <w:color w:val="000000"/>
                <w:lang w:eastAsia="en-GB"/>
              </w:rPr>
            </w:pPr>
            <w:proofErr w:type="spellStart"/>
            <w:r w:rsidRPr="00522155">
              <w:rPr>
                <w:rFonts w:ascii="Calibri" w:hAnsi="Calibri" w:cs="Calibri"/>
                <w:color w:val="000000"/>
                <w:lang w:eastAsia="en-GB"/>
              </w:rPr>
              <w:t>Mayor'sTravel</w:t>
            </w:r>
            <w:proofErr w:type="spellEnd"/>
            <w:r w:rsidRPr="00522155">
              <w:rPr>
                <w:rFonts w:ascii="Calibri" w:hAnsi="Calibri" w:cs="Calibri"/>
                <w:color w:val="000000"/>
                <w:lang w:eastAsia="en-GB"/>
              </w:rPr>
              <w:t xml:space="preserve"> Allowance</w:t>
            </w:r>
          </w:p>
        </w:tc>
        <w:tc>
          <w:tcPr>
            <w:tcW w:w="960" w:type="dxa"/>
            <w:tcBorders>
              <w:top w:val="nil"/>
              <w:left w:val="nil"/>
              <w:bottom w:val="nil"/>
              <w:right w:val="nil"/>
            </w:tcBorders>
            <w:shd w:val="clear" w:color="auto" w:fill="auto"/>
            <w:noWrap/>
            <w:vAlign w:val="bottom"/>
            <w:hideMark/>
          </w:tcPr>
          <w:p w14:paraId="5354CF2A"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0</w:t>
            </w:r>
          </w:p>
        </w:tc>
      </w:tr>
      <w:tr w:rsidR="00C151C7" w:rsidRPr="00522155" w14:paraId="1FA4C476" w14:textId="77777777" w:rsidTr="00934DF3">
        <w:trPr>
          <w:trHeight w:val="290"/>
        </w:trPr>
        <w:tc>
          <w:tcPr>
            <w:tcW w:w="6579" w:type="dxa"/>
            <w:tcBorders>
              <w:top w:val="nil"/>
              <w:left w:val="nil"/>
              <w:bottom w:val="nil"/>
              <w:right w:val="nil"/>
            </w:tcBorders>
            <w:shd w:val="clear" w:color="auto" w:fill="auto"/>
            <w:noWrap/>
            <w:vAlign w:val="bottom"/>
            <w:hideMark/>
          </w:tcPr>
          <w:p w14:paraId="43822D8A"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Deputy Mayor Allowance</w:t>
            </w:r>
          </w:p>
        </w:tc>
        <w:tc>
          <w:tcPr>
            <w:tcW w:w="960" w:type="dxa"/>
            <w:tcBorders>
              <w:top w:val="nil"/>
              <w:left w:val="nil"/>
              <w:bottom w:val="nil"/>
              <w:right w:val="nil"/>
            </w:tcBorders>
            <w:shd w:val="clear" w:color="auto" w:fill="auto"/>
            <w:noWrap/>
            <w:vAlign w:val="bottom"/>
            <w:hideMark/>
          </w:tcPr>
          <w:p w14:paraId="7419DF9F"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1560</w:t>
            </w:r>
          </w:p>
        </w:tc>
      </w:tr>
      <w:tr w:rsidR="00C151C7" w:rsidRPr="00522155" w14:paraId="4F4A0457" w14:textId="77777777" w:rsidTr="00934DF3">
        <w:trPr>
          <w:trHeight w:val="290"/>
        </w:trPr>
        <w:tc>
          <w:tcPr>
            <w:tcW w:w="6579" w:type="dxa"/>
            <w:tcBorders>
              <w:top w:val="nil"/>
              <w:left w:val="nil"/>
              <w:bottom w:val="nil"/>
              <w:right w:val="nil"/>
            </w:tcBorders>
            <w:shd w:val="clear" w:color="auto" w:fill="auto"/>
            <w:noWrap/>
            <w:vAlign w:val="bottom"/>
            <w:hideMark/>
          </w:tcPr>
          <w:p w14:paraId="0F119359"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Town Clerk's Honorarium</w:t>
            </w:r>
          </w:p>
        </w:tc>
        <w:tc>
          <w:tcPr>
            <w:tcW w:w="960" w:type="dxa"/>
            <w:tcBorders>
              <w:top w:val="nil"/>
              <w:left w:val="nil"/>
              <w:bottom w:val="nil"/>
              <w:right w:val="nil"/>
            </w:tcBorders>
            <w:shd w:val="clear" w:color="auto" w:fill="auto"/>
            <w:noWrap/>
            <w:vAlign w:val="bottom"/>
            <w:hideMark/>
          </w:tcPr>
          <w:p w14:paraId="304E84D1"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6000</w:t>
            </w:r>
          </w:p>
        </w:tc>
      </w:tr>
      <w:tr w:rsidR="00C151C7" w:rsidRPr="00522155" w14:paraId="72E25037" w14:textId="77777777" w:rsidTr="00934DF3">
        <w:trPr>
          <w:trHeight w:val="290"/>
        </w:trPr>
        <w:tc>
          <w:tcPr>
            <w:tcW w:w="6579" w:type="dxa"/>
            <w:tcBorders>
              <w:top w:val="nil"/>
              <w:left w:val="nil"/>
              <w:bottom w:val="nil"/>
              <w:right w:val="nil"/>
            </w:tcBorders>
            <w:shd w:val="clear" w:color="auto" w:fill="auto"/>
            <w:noWrap/>
            <w:vAlign w:val="bottom"/>
            <w:hideMark/>
          </w:tcPr>
          <w:p w14:paraId="65956335"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Town Clerk's Expenses</w:t>
            </w:r>
          </w:p>
        </w:tc>
        <w:tc>
          <w:tcPr>
            <w:tcW w:w="960" w:type="dxa"/>
            <w:tcBorders>
              <w:top w:val="nil"/>
              <w:left w:val="nil"/>
              <w:bottom w:val="nil"/>
              <w:right w:val="nil"/>
            </w:tcBorders>
            <w:shd w:val="clear" w:color="auto" w:fill="auto"/>
            <w:noWrap/>
            <w:vAlign w:val="bottom"/>
            <w:hideMark/>
          </w:tcPr>
          <w:p w14:paraId="2F0BCDC8" w14:textId="77777777" w:rsidR="00C151C7" w:rsidRPr="00522155" w:rsidRDefault="00C151C7" w:rsidP="00934DF3">
            <w:pPr>
              <w:jc w:val="right"/>
              <w:rPr>
                <w:rFonts w:ascii="Calibri" w:hAnsi="Calibri" w:cs="Calibri"/>
                <w:color w:val="000000"/>
                <w:lang w:eastAsia="en-GB"/>
              </w:rPr>
            </w:pPr>
            <w:r>
              <w:rPr>
                <w:rFonts w:ascii="Calibri" w:hAnsi="Calibri" w:cs="Calibri"/>
                <w:color w:val="000000"/>
                <w:lang w:eastAsia="en-GB"/>
              </w:rPr>
              <w:t>0</w:t>
            </w:r>
          </w:p>
        </w:tc>
      </w:tr>
      <w:tr w:rsidR="00C151C7" w:rsidRPr="00522155" w14:paraId="5D0B89CD" w14:textId="77777777" w:rsidTr="00934DF3">
        <w:trPr>
          <w:trHeight w:val="290"/>
        </w:trPr>
        <w:tc>
          <w:tcPr>
            <w:tcW w:w="6579" w:type="dxa"/>
            <w:tcBorders>
              <w:top w:val="nil"/>
              <w:left w:val="nil"/>
              <w:bottom w:val="nil"/>
              <w:right w:val="nil"/>
            </w:tcBorders>
            <w:shd w:val="clear" w:color="auto" w:fill="auto"/>
            <w:noWrap/>
            <w:vAlign w:val="bottom"/>
            <w:hideMark/>
          </w:tcPr>
          <w:p w14:paraId="6F2C30A9"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Officer's Honorarium</w:t>
            </w:r>
          </w:p>
        </w:tc>
        <w:tc>
          <w:tcPr>
            <w:tcW w:w="960" w:type="dxa"/>
            <w:tcBorders>
              <w:top w:val="nil"/>
              <w:left w:val="nil"/>
              <w:bottom w:val="nil"/>
              <w:right w:val="nil"/>
            </w:tcBorders>
            <w:shd w:val="clear" w:color="auto" w:fill="auto"/>
            <w:noWrap/>
            <w:vAlign w:val="bottom"/>
            <w:hideMark/>
          </w:tcPr>
          <w:p w14:paraId="0D53A5C7"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1200</w:t>
            </w:r>
          </w:p>
        </w:tc>
      </w:tr>
      <w:tr w:rsidR="00C151C7" w:rsidRPr="00522155" w14:paraId="024708F4" w14:textId="77777777" w:rsidTr="00934DF3">
        <w:trPr>
          <w:trHeight w:val="290"/>
        </w:trPr>
        <w:tc>
          <w:tcPr>
            <w:tcW w:w="6579" w:type="dxa"/>
            <w:tcBorders>
              <w:top w:val="nil"/>
              <w:left w:val="nil"/>
              <w:bottom w:val="nil"/>
              <w:right w:val="nil"/>
            </w:tcBorders>
            <w:shd w:val="clear" w:color="auto" w:fill="auto"/>
            <w:noWrap/>
            <w:vAlign w:val="bottom"/>
            <w:hideMark/>
          </w:tcPr>
          <w:p w14:paraId="1EB25464"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Mayor's Secretary's salary pro-rata</w:t>
            </w:r>
          </w:p>
        </w:tc>
        <w:tc>
          <w:tcPr>
            <w:tcW w:w="960" w:type="dxa"/>
            <w:tcBorders>
              <w:top w:val="nil"/>
              <w:left w:val="nil"/>
              <w:bottom w:val="nil"/>
              <w:right w:val="nil"/>
            </w:tcBorders>
            <w:shd w:val="clear" w:color="auto" w:fill="auto"/>
            <w:noWrap/>
            <w:vAlign w:val="bottom"/>
            <w:hideMark/>
          </w:tcPr>
          <w:p w14:paraId="3A5C4EC7" w14:textId="77777777" w:rsidR="00C151C7" w:rsidRPr="00522155" w:rsidRDefault="00C151C7" w:rsidP="00934DF3">
            <w:pPr>
              <w:jc w:val="right"/>
              <w:rPr>
                <w:rFonts w:ascii="Calibri" w:hAnsi="Calibri" w:cs="Calibri"/>
                <w:color w:val="000000"/>
                <w:lang w:eastAsia="en-GB"/>
              </w:rPr>
            </w:pPr>
            <w:r>
              <w:rPr>
                <w:rFonts w:ascii="Calibri" w:hAnsi="Calibri" w:cs="Calibri"/>
                <w:color w:val="000000"/>
                <w:lang w:eastAsia="en-GB"/>
              </w:rPr>
              <w:t>14000</w:t>
            </w:r>
          </w:p>
        </w:tc>
      </w:tr>
      <w:tr w:rsidR="00C151C7" w:rsidRPr="00522155" w14:paraId="61616FCB" w14:textId="77777777" w:rsidTr="00934DF3">
        <w:trPr>
          <w:trHeight w:val="290"/>
        </w:trPr>
        <w:tc>
          <w:tcPr>
            <w:tcW w:w="6579" w:type="dxa"/>
            <w:tcBorders>
              <w:top w:val="nil"/>
              <w:left w:val="nil"/>
              <w:bottom w:val="nil"/>
              <w:right w:val="nil"/>
            </w:tcBorders>
            <w:shd w:val="clear" w:color="auto" w:fill="auto"/>
            <w:noWrap/>
            <w:vAlign w:val="bottom"/>
            <w:hideMark/>
          </w:tcPr>
          <w:p w14:paraId="7A2F3840"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Rent - Secretary's Room</w:t>
            </w:r>
          </w:p>
        </w:tc>
        <w:tc>
          <w:tcPr>
            <w:tcW w:w="960" w:type="dxa"/>
            <w:tcBorders>
              <w:top w:val="nil"/>
              <w:left w:val="nil"/>
              <w:bottom w:val="nil"/>
              <w:right w:val="nil"/>
            </w:tcBorders>
            <w:shd w:val="clear" w:color="auto" w:fill="auto"/>
            <w:noWrap/>
            <w:vAlign w:val="bottom"/>
            <w:hideMark/>
          </w:tcPr>
          <w:p w14:paraId="008DF7A0"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4600</w:t>
            </w:r>
          </w:p>
        </w:tc>
      </w:tr>
      <w:tr w:rsidR="00C151C7" w:rsidRPr="00522155" w14:paraId="04107671" w14:textId="77777777" w:rsidTr="00934DF3">
        <w:trPr>
          <w:trHeight w:val="290"/>
        </w:trPr>
        <w:tc>
          <w:tcPr>
            <w:tcW w:w="6579" w:type="dxa"/>
            <w:tcBorders>
              <w:top w:val="nil"/>
              <w:left w:val="nil"/>
              <w:bottom w:val="nil"/>
              <w:right w:val="nil"/>
            </w:tcBorders>
            <w:shd w:val="clear" w:color="auto" w:fill="auto"/>
            <w:noWrap/>
            <w:vAlign w:val="bottom"/>
            <w:hideMark/>
          </w:tcPr>
          <w:p w14:paraId="720AA133" w14:textId="772B252A"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 xml:space="preserve">Parking </w:t>
            </w:r>
            <w:r w:rsidR="00395749">
              <w:rPr>
                <w:rFonts w:ascii="Calibri" w:hAnsi="Calibri" w:cs="Calibri"/>
                <w:color w:val="000000"/>
                <w:lang w:eastAsia="en-GB"/>
              </w:rPr>
              <w:t>Charges</w:t>
            </w:r>
            <w:r w:rsidRPr="00522155">
              <w:rPr>
                <w:rFonts w:ascii="Calibri" w:hAnsi="Calibri" w:cs="Calibri"/>
                <w:color w:val="000000"/>
                <w:lang w:eastAsia="en-GB"/>
              </w:rPr>
              <w:t xml:space="preserve"> - Secretary</w:t>
            </w:r>
          </w:p>
        </w:tc>
        <w:tc>
          <w:tcPr>
            <w:tcW w:w="960" w:type="dxa"/>
            <w:tcBorders>
              <w:top w:val="nil"/>
              <w:left w:val="nil"/>
              <w:bottom w:val="nil"/>
              <w:right w:val="nil"/>
            </w:tcBorders>
            <w:shd w:val="clear" w:color="auto" w:fill="auto"/>
            <w:noWrap/>
            <w:vAlign w:val="bottom"/>
            <w:hideMark/>
          </w:tcPr>
          <w:p w14:paraId="1CD720C2"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200</w:t>
            </w:r>
          </w:p>
        </w:tc>
      </w:tr>
      <w:tr w:rsidR="00C151C7" w:rsidRPr="00522155" w14:paraId="07D6C5FA" w14:textId="77777777" w:rsidTr="00934DF3">
        <w:trPr>
          <w:trHeight w:val="290"/>
        </w:trPr>
        <w:tc>
          <w:tcPr>
            <w:tcW w:w="6579" w:type="dxa"/>
            <w:tcBorders>
              <w:top w:val="nil"/>
              <w:left w:val="nil"/>
              <w:bottom w:val="nil"/>
              <w:right w:val="nil"/>
            </w:tcBorders>
            <w:shd w:val="clear" w:color="auto" w:fill="auto"/>
            <w:noWrap/>
            <w:vAlign w:val="bottom"/>
            <w:hideMark/>
          </w:tcPr>
          <w:p w14:paraId="069C76DD"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Insurance Premium</w:t>
            </w:r>
          </w:p>
        </w:tc>
        <w:tc>
          <w:tcPr>
            <w:tcW w:w="960" w:type="dxa"/>
            <w:tcBorders>
              <w:top w:val="nil"/>
              <w:left w:val="nil"/>
              <w:bottom w:val="nil"/>
              <w:right w:val="nil"/>
            </w:tcBorders>
            <w:shd w:val="clear" w:color="auto" w:fill="auto"/>
            <w:noWrap/>
            <w:vAlign w:val="bottom"/>
            <w:hideMark/>
          </w:tcPr>
          <w:p w14:paraId="3B88BD66"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2500</w:t>
            </w:r>
          </w:p>
        </w:tc>
      </w:tr>
      <w:tr w:rsidR="00C151C7" w:rsidRPr="00522155" w14:paraId="11DC5F0F" w14:textId="77777777" w:rsidTr="00934DF3">
        <w:trPr>
          <w:trHeight w:val="290"/>
        </w:trPr>
        <w:tc>
          <w:tcPr>
            <w:tcW w:w="6579" w:type="dxa"/>
            <w:tcBorders>
              <w:top w:val="nil"/>
              <w:left w:val="nil"/>
              <w:bottom w:val="nil"/>
              <w:right w:val="nil"/>
            </w:tcBorders>
            <w:shd w:val="clear" w:color="auto" w:fill="auto"/>
            <w:noWrap/>
            <w:vAlign w:val="bottom"/>
            <w:hideMark/>
          </w:tcPr>
          <w:p w14:paraId="5575CC14" w14:textId="4A27A9B6"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Regalia, repairs,</w:t>
            </w:r>
            <w:r w:rsidR="00395749">
              <w:rPr>
                <w:rFonts w:ascii="Calibri" w:hAnsi="Calibri" w:cs="Calibri"/>
                <w:color w:val="000000"/>
                <w:lang w:eastAsia="en-GB"/>
              </w:rPr>
              <w:t xml:space="preserve"> </w:t>
            </w:r>
            <w:r w:rsidRPr="00522155">
              <w:rPr>
                <w:rFonts w:ascii="Calibri" w:hAnsi="Calibri" w:cs="Calibri"/>
                <w:color w:val="000000"/>
                <w:lang w:eastAsia="en-GB"/>
              </w:rPr>
              <w:t>pennants,</w:t>
            </w:r>
            <w:r w:rsidR="00395749">
              <w:rPr>
                <w:rFonts w:ascii="Calibri" w:hAnsi="Calibri" w:cs="Calibri"/>
                <w:color w:val="000000"/>
                <w:lang w:eastAsia="en-GB"/>
              </w:rPr>
              <w:t xml:space="preserve"> </w:t>
            </w:r>
            <w:r w:rsidRPr="00522155">
              <w:rPr>
                <w:rFonts w:ascii="Calibri" w:hAnsi="Calibri" w:cs="Calibri"/>
                <w:color w:val="000000"/>
                <w:lang w:eastAsia="en-GB"/>
              </w:rPr>
              <w:t>badges, brooches,</w:t>
            </w:r>
            <w:r w:rsidR="00395749">
              <w:rPr>
                <w:rFonts w:ascii="Calibri" w:hAnsi="Calibri" w:cs="Calibri"/>
                <w:color w:val="000000"/>
                <w:lang w:eastAsia="en-GB"/>
              </w:rPr>
              <w:t xml:space="preserve"> </w:t>
            </w:r>
            <w:r w:rsidRPr="00522155">
              <w:rPr>
                <w:rFonts w:ascii="Calibri" w:hAnsi="Calibri" w:cs="Calibri"/>
                <w:color w:val="000000"/>
                <w:lang w:eastAsia="en-GB"/>
              </w:rPr>
              <w:t>plaques,</w:t>
            </w:r>
            <w:r w:rsidR="00395749">
              <w:rPr>
                <w:rFonts w:ascii="Calibri" w:hAnsi="Calibri" w:cs="Calibri"/>
                <w:color w:val="000000"/>
                <w:lang w:eastAsia="en-GB"/>
              </w:rPr>
              <w:t xml:space="preserve"> </w:t>
            </w:r>
            <w:r w:rsidRPr="00522155">
              <w:rPr>
                <w:rFonts w:ascii="Calibri" w:hAnsi="Calibri" w:cs="Calibri"/>
                <w:color w:val="000000"/>
                <w:lang w:eastAsia="en-GB"/>
              </w:rPr>
              <w:t>goblets</w:t>
            </w:r>
          </w:p>
        </w:tc>
        <w:tc>
          <w:tcPr>
            <w:tcW w:w="960" w:type="dxa"/>
            <w:tcBorders>
              <w:top w:val="nil"/>
              <w:left w:val="nil"/>
              <w:bottom w:val="nil"/>
              <w:right w:val="nil"/>
            </w:tcBorders>
            <w:shd w:val="clear" w:color="auto" w:fill="auto"/>
            <w:noWrap/>
            <w:vAlign w:val="bottom"/>
            <w:hideMark/>
          </w:tcPr>
          <w:p w14:paraId="23230750"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1500</w:t>
            </w:r>
          </w:p>
        </w:tc>
      </w:tr>
      <w:tr w:rsidR="00C151C7" w:rsidRPr="00522155" w14:paraId="6408B568" w14:textId="77777777" w:rsidTr="00934DF3">
        <w:trPr>
          <w:trHeight w:val="290"/>
        </w:trPr>
        <w:tc>
          <w:tcPr>
            <w:tcW w:w="6579" w:type="dxa"/>
            <w:tcBorders>
              <w:top w:val="nil"/>
              <w:left w:val="nil"/>
              <w:bottom w:val="nil"/>
              <w:right w:val="nil"/>
            </w:tcBorders>
            <w:shd w:val="clear" w:color="auto" w:fill="auto"/>
            <w:noWrap/>
            <w:vAlign w:val="bottom"/>
            <w:hideMark/>
          </w:tcPr>
          <w:p w14:paraId="4E377181"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Robes and uniforms - purchase and repairs</w:t>
            </w:r>
          </w:p>
        </w:tc>
        <w:tc>
          <w:tcPr>
            <w:tcW w:w="960" w:type="dxa"/>
            <w:tcBorders>
              <w:top w:val="nil"/>
              <w:left w:val="nil"/>
              <w:bottom w:val="nil"/>
              <w:right w:val="nil"/>
            </w:tcBorders>
            <w:shd w:val="clear" w:color="auto" w:fill="auto"/>
            <w:noWrap/>
            <w:vAlign w:val="bottom"/>
            <w:hideMark/>
          </w:tcPr>
          <w:p w14:paraId="400A3E66"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1000</w:t>
            </w:r>
          </w:p>
        </w:tc>
      </w:tr>
      <w:tr w:rsidR="00C151C7" w:rsidRPr="00522155" w14:paraId="25D2C1F0" w14:textId="77777777" w:rsidTr="00934DF3">
        <w:trPr>
          <w:trHeight w:val="290"/>
        </w:trPr>
        <w:tc>
          <w:tcPr>
            <w:tcW w:w="6579" w:type="dxa"/>
            <w:tcBorders>
              <w:top w:val="nil"/>
              <w:left w:val="nil"/>
              <w:bottom w:val="nil"/>
              <w:right w:val="nil"/>
            </w:tcBorders>
            <w:shd w:val="clear" w:color="auto" w:fill="auto"/>
            <w:noWrap/>
            <w:vAlign w:val="bottom"/>
            <w:hideMark/>
          </w:tcPr>
          <w:p w14:paraId="3D243544" w14:textId="0C1D8DC8"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Scrolls,</w:t>
            </w:r>
            <w:r w:rsidR="00395749">
              <w:rPr>
                <w:rFonts w:ascii="Calibri" w:hAnsi="Calibri" w:cs="Calibri"/>
                <w:color w:val="000000"/>
                <w:lang w:eastAsia="en-GB"/>
              </w:rPr>
              <w:t xml:space="preserve"> </w:t>
            </w:r>
            <w:r w:rsidRPr="00522155">
              <w:rPr>
                <w:rFonts w:ascii="Calibri" w:hAnsi="Calibri" w:cs="Calibri"/>
                <w:color w:val="000000"/>
                <w:lang w:eastAsia="en-GB"/>
              </w:rPr>
              <w:t>scribing</w:t>
            </w:r>
            <w:r w:rsidR="00395749">
              <w:rPr>
                <w:rFonts w:ascii="Calibri" w:hAnsi="Calibri" w:cs="Calibri"/>
                <w:color w:val="000000"/>
                <w:lang w:eastAsia="en-GB"/>
              </w:rPr>
              <w:t xml:space="preserve"> </w:t>
            </w:r>
            <w:r w:rsidRPr="00522155">
              <w:rPr>
                <w:rFonts w:ascii="Calibri" w:hAnsi="Calibri" w:cs="Calibri"/>
                <w:color w:val="000000"/>
                <w:lang w:eastAsia="en-GB"/>
              </w:rPr>
              <w:t>and engraving</w:t>
            </w:r>
          </w:p>
        </w:tc>
        <w:tc>
          <w:tcPr>
            <w:tcW w:w="960" w:type="dxa"/>
            <w:tcBorders>
              <w:top w:val="nil"/>
              <w:left w:val="nil"/>
              <w:bottom w:val="nil"/>
              <w:right w:val="nil"/>
            </w:tcBorders>
            <w:shd w:val="clear" w:color="auto" w:fill="auto"/>
            <w:noWrap/>
            <w:vAlign w:val="bottom"/>
            <w:hideMark/>
          </w:tcPr>
          <w:p w14:paraId="311C4D6B"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500</w:t>
            </w:r>
          </w:p>
        </w:tc>
      </w:tr>
      <w:tr w:rsidR="00C151C7" w:rsidRPr="00522155" w14:paraId="7F67F066" w14:textId="77777777" w:rsidTr="00934DF3">
        <w:trPr>
          <w:trHeight w:val="290"/>
        </w:trPr>
        <w:tc>
          <w:tcPr>
            <w:tcW w:w="6579" w:type="dxa"/>
            <w:tcBorders>
              <w:top w:val="nil"/>
              <w:left w:val="nil"/>
              <w:bottom w:val="nil"/>
              <w:right w:val="nil"/>
            </w:tcBorders>
            <w:shd w:val="clear" w:color="auto" w:fill="auto"/>
            <w:noWrap/>
            <w:vAlign w:val="bottom"/>
            <w:hideMark/>
          </w:tcPr>
          <w:p w14:paraId="2166D348" w14:textId="7D42D71F"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 xml:space="preserve">Honorary </w:t>
            </w:r>
            <w:r w:rsidR="00395749">
              <w:rPr>
                <w:rFonts w:ascii="Calibri" w:hAnsi="Calibri" w:cs="Calibri"/>
                <w:color w:val="000000"/>
                <w:lang w:eastAsia="en-GB"/>
              </w:rPr>
              <w:t>Freeman</w:t>
            </w:r>
            <w:r w:rsidRPr="00522155">
              <w:rPr>
                <w:rFonts w:ascii="Calibri" w:hAnsi="Calibri" w:cs="Calibri"/>
                <w:color w:val="000000"/>
                <w:lang w:eastAsia="en-GB"/>
              </w:rPr>
              <w:t xml:space="preserve"> appointments</w:t>
            </w:r>
          </w:p>
        </w:tc>
        <w:tc>
          <w:tcPr>
            <w:tcW w:w="960" w:type="dxa"/>
            <w:tcBorders>
              <w:top w:val="nil"/>
              <w:left w:val="nil"/>
              <w:bottom w:val="nil"/>
              <w:right w:val="nil"/>
            </w:tcBorders>
            <w:shd w:val="clear" w:color="auto" w:fill="auto"/>
            <w:noWrap/>
            <w:vAlign w:val="bottom"/>
            <w:hideMark/>
          </w:tcPr>
          <w:p w14:paraId="00C42263"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0</w:t>
            </w:r>
          </w:p>
        </w:tc>
      </w:tr>
      <w:tr w:rsidR="00C151C7" w:rsidRPr="00522155" w14:paraId="7B57B3D6" w14:textId="77777777" w:rsidTr="00934DF3">
        <w:trPr>
          <w:trHeight w:val="290"/>
        </w:trPr>
        <w:tc>
          <w:tcPr>
            <w:tcW w:w="6579" w:type="dxa"/>
            <w:tcBorders>
              <w:top w:val="nil"/>
              <w:left w:val="nil"/>
              <w:bottom w:val="nil"/>
              <w:right w:val="nil"/>
            </w:tcBorders>
            <w:shd w:val="clear" w:color="auto" w:fill="auto"/>
            <w:noWrap/>
            <w:vAlign w:val="bottom"/>
            <w:hideMark/>
          </w:tcPr>
          <w:p w14:paraId="517E815A"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Mayor Making Catering</w:t>
            </w:r>
          </w:p>
        </w:tc>
        <w:tc>
          <w:tcPr>
            <w:tcW w:w="960" w:type="dxa"/>
            <w:tcBorders>
              <w:top w:val="nil"/>
              <w:left w:val="nil"/>
              <w:bottom w:val="nil"/>
              <w:right w:val="nil"/>
            </w:tcBorders>
            <w:shd w:val="clear" w:color="auto" w:fill="auto"/>
            <w:noWrap/>
            <w:vAlign w:val="bottom"/>
            <w:hideMark/>
          </w:tcPr>
          <w:p w14:paraId="7D35284B"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2500</w:t>
            </w:r>
          </w:p>
        </w:tc>
      </w:tr>
      <w:tr w:rsidR="00C151C7" w:rsidRPr="00522155" w14:paraId="6BE42F24" w14:textId="77777777" w:rsidTr="00934DF3">
        <w:trPr>
          <w:trHeight w:val="290"/>
        </w:trPr>
        <w:tc>
          <w:tcPr>
            <w:tcW w:w="6579" w:type="dxa"/>
            <w:tcBorders>
              <w:top w:val="nil"/>
              <w:left w:val="nil"/>
              <w:bottom w:val="nil"/>
              <w:right w:val="nil"/>
            </w:tcBorders>
            <w:shd w:val="clear" w:color="auto" w:fill="auto"/>
            <w:noWrap/>
            <w:vAlign w:val="bottom"/>
            <w:hideMark/>
          </w:tcPr>
          <w:p w14:paraId="6E9B1CD7"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Mayor Making Other Expenses</w:t>
            </w:r>
          </w:p>
        </w:tc>
        <w:tc>
          <w:tcPr>
            <w:tcW w:w="960" w:type="dxa"/>
            <w:tcBorders>
              <w:top w:val="nil"/>
              <w:left w:val="nil"/>
              <w:bottom w:val="nil"/>
              <w:right w:val="nil"/>
            </w:tcBorders>
            <w:shd w:val="clear" w:color="auto" w:fill="auto"/>
            <w:noWrap/>
            <w:vAlign w:val="bottom"/>
            <w:hideMark/>
          </w:tcPr>
          <w:p w14:paraId="4FAE46EF"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1000</w:t>
            </w:r>
          </w:p>
        </w:tc>
      </w:tr>
      <w:tr w:rsidR="00C151C7" w:rsidRPr="00522155" w14:paraId="4E78437E" w14:textId="77777777" w:rsidTr="00934DF3">
        <w:trPr>
          <w:trHeight w:val="290"/>
        </w:trPr>
        <w:tc>
          <w:tcPr>
            <w:tcW w:w="6579" w:type="dxa"/>
            <w:tcBorders>
              <w:top w:val="nil"/>
              <w:left w:val="nil"/>
              <w:bottom w:val="nil"/>
              <w:right w:val="nil"/>
            </w:tcBorders>
            <w:shd w:val="clear" w:color="auto" w:fill="auto"/>
            <w:noWrap/>
            <w:vAlign w:val="bottom"/>
            <w:hideMark/>
          </w:tcPr>
          <w:p w14:paraId="2BF15CA2" w14:textId="0437F2C9"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Hire of Guildhall</w:t>
            </w:r>
            <w:r w:rsidR="00395749">
              <w:rPr>
                <w:rFonts w:ascii="Calibri" w:hAnsi="Calibri" w:cs="Calibri"/>
                <w:color w:val="000000"/>
                <w:lang w:eastAsia="en-GB"/>
              </w:rPr>
              <w:t xml:space="preserve"> for Annual General Meeting</w:t>
            </w:r>
          </w:p>
        </w:tc>
        <w:tc>
          <w:tcPr>
            <w:tcW w:w="960" w:type="dxa"/>
            <w:tcBorders>
              <w:top w:val="nil"/>
              <w:left w:val="nil"/>
              <w:bottom w:val="nil"/>
              <w:right w:val="nil"/>
            </w:tcBorders>
            <w:shd w:val="clear" w:color="auto" w:fill="auto"/>
            <w:noWrap/>
            <w:vAlign w:val="bottom"/>
            <w:hideMark/>
          </w:tcPr>
          <w:p w14:paraId="657B83B2"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300</w:t>
            </w:r>
          </w:p>
        </w:tc>
      </w:tr>
      <w:tr w:rsidR="00C151C7" w:rsidRPr="00522155" w14:paraId="1B086DED" w14:textId="77777777" w:rsidTr="00934DF3">
        <w:trPr>
          <w:trHeight w:val="290"/>
        </w:trPr>
        <w:tc>
          <w:tcPr>
            <w:tcW w:w="6579" w:type="dxa"/>
            <w:tcBorders>
              <w:top w:val="nil"/>
              <w:left w:val="nil"/>
              <w:bottom w:val="nil"/>
              <w:right w:val="nil"/>
            </w:tcBorders>
            <w:shd w:val="clear" w:color="auto" w:fill="auto"/>
            <w:noWrap/>
            <w:vAlign w:val="bottom"/>
            <w:hideMark/>
          </w:tcPr>
          <w:p w14:paraId="76C20DF7"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Freedom Parade Catering</w:t>
            </w:r>
          </w:p>
        </w:tc>
        <w:tc>
          <w:tcPr>
            <w:tcW w:w="960" w:type="dxa"/>
            <w:tcBorders>
              <w:top w:val="nil"/>
              <w:left w:val="nil"/>
              <w:bottom w:val="nil"/>
              <w:right w:val="nil"/>
            </w:tcBorders>
            <w:shd w:val="clear" w:color="auto" w:fill="auto"/>
            <w:noWrap/>
            <w:vAlign w:val="bottom"/>
            <w:hideMark/>
          </w:tcPr>
          <w:p w14:paraId="0D9EAABB"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0</w:t>
            </w:r>
          </w:p>
        </w:tc>
      </w:tr>
      <w:tr w:rsidR="00C151C7" w:rsidRPr="00522155" w14:paraId="4FA44827" w14:textId="77777777" w:rsidTr="00934DF3">
        <w:trPr>
          <w:trHeight w:val="290"/>
        </w:trPr>
        <w:tc>
          <w:tcPr>
            <w:tcW w:w="6579" w:type="dxa"/>
            <w:tcBorders>
              <w:top w:val="nil"/>
              <w:left w:val="nil"/>
              <w:bottom w:val="nil"/>
              <w:right w:val="nil"/>
            </w:tcBorders>
            <w:shd w:val="clear" w:color="auto" w:fill="auto"/>
            <w:noWrap/>
            <w:vAlign w:val="bottom"/>
            <w:hideMark/>
          </w:tcPr>
          <w:p w14:paraId="2D6DD419"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Remembrance Sunday/Battle of Britain wreaths</w:t>
            </w:r>
          </w:p>
        </w:tc>
        <w:tc>
          <w:tcPr>
            <w:tcW w:w="960" w:type="dxa"/>
            <w:tcBorders>
              <w:top w:val="nil"/>
              <w:left w:val="nil"/>
              <w:bottom w:val="nil"/>
              <w:right w:val="nil"/>
            </w:tcBorders>
            <w:shd w:val="clear" w:color="auto" w:fill="auto"/>
            <w:noWrap/>
            <w:vAlign w:val="bottom"/>
            <w:hideMark/>
          </w:tcPr>
          <w:p w14:paraId="696E82FE"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300</w:t>
            </w:r>
          </w:p>
        </w:tc>
      </w:tr>
      <w:tr w:rsidR="00C151C7" w:rsidRPr="00522155" w14:paraId="72E249D8" w14:textId="77777777" w:rsidTr="00934DF3">
        <w:trPr>
          <w:trHeight w:val="290"/>
        </w:trPr>
        <w:tc>
          <w:tcPr>
            <w:tcW w:w="6579" w:type="dxa"/>
            <w:tcBorders>
              <w:top w:val="nil"/>
              <w:left w:val="nil"/>
              <w:bottom w:val="nil"/>
              <w:right w:val="nil"/>
            </w:tcBorders>
            <w:shd w:val="clear" w:color="auto" w:fill="auto"/>
            <w:noWrap/>
            <w:vAlign w:val="bottom"/>
            <w:hideMark/>
          </w:tcPr>
          <w:p w14:paraId="6C70E000"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Remembrance Sunday/Battle of Britain Catering</w:t>
            </w:r>
          </w:p>
        </w:tc>
        <w:tc>
          <w:tcPr>
            <w:tcW w:w="960" w:type="dxa"/>
            <w:tcBorders>
              <w:top w:val="nil"/>
              <w:left w:val="nil"/>
              <w:bottom w:val="nil"/>
              <w:right w:val="nil"/>
            </w:tcBorders>
            <w:shd w:val="clear" w:color="auto" w:fill="auto"/>
            <w:noWrap/>
            <w:vAlign w:val="bottom"/>
            <w:hideMark/>
          </w:tcPr>
          <w:p w14:paraId="414E460D"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2500</w:t>
            </w:r>
          </w:p>
        </w:tc>
      </w:tr>
      <w:tr w:rsidR="00C151C7" w:rsidRPr="00522155" w14:paraId="77DE8997" w14:textId="77777777" w:rsidTr="00934DF3">
        <w:trPr>
          <w:trHeight w:val="290"/>
        </w:trPr>
        <w:tc>
          <w:tcPr>
            <w:tcW w:w="6579" w:type="dxa"/>
            <w:tcBorders>
              <w:top w:val="nil"/>
              <w:left w:val="nil"/>
              <w:bottom w:val="nil"/>
              <w:right w:val="nil"/>
            </w:tcBorders>
            <w:shd w:val="clear" w:color="auto" w:fill="auto"/>
            <w:noWrap/>
            <w:vAlign w:val="bottom"/>
            <w:hideMark/>
          </w:tcPr>
          <w:p w14:paraId="6E37DD99"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Remembrance Sunday/Battle of Britain Events Management and Security</w:t>
            </w:r>
          </w:p>
        </w:tc>
        <w:tc>
          <w:tcPr>
            <w:tcW w:w="960" w:type="dxa"/>
            <w:tcBorders>
              <w:top w:val="nil"/>
              <w:left w:val="nil"/>
              <w:bottom w:val="nil"/>
              <w:right w:val="nil"/>
            </w:tcBorders>
            <w:shd w:val="clear" w:color="auto" w:fill="auto"/>
            <w:noWrap/>
            <w:vAlign w:val="bottom"/>
            <w:hideMark/>
          </w:tcPr>
          <w:p w14:paraId="703D39C7"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1800</w:t>
            </w:r>
          </w:p>
        </w:tc>
      </w:tr>
      <w:tr w:rsidR="00C151C7" w:rsidRPr="00522155" w14:paraId="73B02884" w14:textId="77777777" w:rsidTr="00934DF3">
        <w:trPr>
          <w:trHeight w:val="290"/>
        </w:trPr>
        <w:tc>
          <w:tcPr>
            <w:tcW w:w="6579" w:type="dxa"/>
            <w:tcBorders>
              <w:top w:val="nil"/>
              <w:left w:val="nil"/>
              <w:bottom w:val="nil"/>
              <w:right w:val="nil"/>
            </w:tcBorders>
            <w:shd w:val="clear" w:color="auto" w:fill="auto"/>
            <w:noWrap/>
            <w:vAlign w:val="bottom"/>
            <w:hideMark/>
          </w:tcPr>
          <w:p w14:paraId="2F516144" w14:textId="7BDDF53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Remembrance Sunday: Road Closures</w:t>
            </w:r>
          </w:p>
        </w:tc>
        <w:tc>
          <w:tcPr>
            <w:tcW w:w="960" w:type="dxa"/>
            <w:tcBorders>
              <w:top w:val="nil"/>
              <w:left w:val="nil"/>
              <w:bottom w:val="nil"/>
              <w:right w:val="nil"/>
            </w:tcBorders>
            <w:shd w:val="clear" w:color="auto" w:fill="auto"/>
            <w:noWrap/>
            <w:vAlign w:val="bottom"/>
            <w:hideMark/>
          </w:tcPr>
          <w:p w14:paraId="600D2779"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500</w:t>
            </w:r>
          </w:p>
        </w:tc>
      </w:tr>
      <w:tr w:rsidR="00C151C7" w:rsidRPr="00522155" w14:paraId="0CEF721F" w14:textId="77777777" w:rsidTr="00934DF3">
        <w:trPr>
          <w:trHeight w:val="290"/>
        </w:trPr>
        <w:tc>
          <w:tcPr>
            <w:tcW w:w="6579" w:type="dxa"/>
            <w:tcBorders>
              <w:top w:val="nil"/>
              <w:left w:val="nil"/>
              <w:bottom w:val="nil"/>
              <w:right w:val="nil"/>
            </w:tcBorders>
            <w:shd w:val="clear" w:color="auto" w:fill="auto"/>
            <w:noWrap/>
            <w:vAlign w:val="bottom"/>
            <w:hideMark/>
          </w:tcPr>
          <w:p w14:paraId="480F4ECE"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Postage</w:t>
            </w:r>
          </w:p>
        </w:tc>
        <w:tc>
          <w:tcPr>
            <w:tcW w:w="960" w:type="dxa"/>
            <w:tcBorders>
              <w:top w:val="nil"/>
              <w:left w:val="nil"/>
              <w:bottom w:val="nil"/>
              <w:right w:val="nil"/>
            </w:tcBorders>
            <w:shd w:val="clear" w:color="auto" w:fill="auto"/>
            <w:noWrap/>
            <w:vAlign w:val="bottom"/>
            <w:hideMark/>
          </w:tcPr>
          <w:p w14:paraId="0E4F229C"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400</w:t>
            </w:r>
          </w:p>
        </w:tc>
      </w:tr>
      <w:tr w:rsidR="00C151C7" w:rsidRPr="00522155" w14:paraId="6506AD16" w14:textId="77777777" w:rsidTr="00934DF3">
        <w:trPr>
          <w:trHeight w:val="290"/>
        </w:trPr>
        <w:tc>
          <w:tcPr>
            <w:tcW w:w="6579" w:type="dxa"/>
            <w:tcBorders>
              <w:top w:val="nil"/>
              <w:left w:val="nil"/>
              <w:bottom w:val="nil"/>
              <w:right w:val="nil"/>
            </w:tcBorders>
            <w:shd w:val="clear" w:color="auto" w:fill="auto"/>
            <w:noWrap/>
            <w:vAlign w:val="bottom"/>
            <w:hideMark/>
          </w:tcPr>
          <w:p w14:paraId="58F9D29F"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Subscriptions</w:t>
            </w:r>
          </w:p>
        </w:tc>
        <w:tc>
          <w:tcPr>
            <w:tcW w:w="960" w:type="dxa"/>
            <w:tcBorders>
              <w:top w:val="nil"/>
              <w:left w:val="nil"/>
              <w:bottom w:val="nil"/>
              <w:right w:val="nil"/>
            </w:tcBorders>
            <w:shd w:val="clear" w:color="auto" w:fill="auto"/>
            <w:noWrap/>
            <w:vAlign w:val="bottom"/>
            <w:hideMark/>
          </w:tcPr>
          <w:p w14:paraId="031202EB"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100</w:t>
            </w:r>
          </w:p>
        </w:tc>
      </w:tr>
      <w:tr w:rsidR="00C151C7" w:rsidRPr="00522155" w14:paraId="792FEA70" w14:textId="77777777" w:rsidTr="00934DF3">
        <w:trPr>
          <w:trHeight w:val="290"/>
        </w:trPr>
        <w:tc>
          <w:tcPr>
            <w:tcW w:w="6579" w:type="dxa"/>
            <w:tcBorders>
              <w:top w:val="nil"/>
              <w:left w:val="nil"/>
              <w:bottom w:val="nil"/>
              <w:right w:val="nil"/>
            </w:tcBorders>
            <w:shd w:val="clear" w:color="auto" w:fill="auto"/>
            <w:noWrap/>
            <w:vAlign w:val="bottom"/>
            <w:hideMark/>
          </w:tcPr>
          <w:p w14:paraId="4C2B1C48"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Printing / Stationery</w:t>
            </w:r>
          </w:p>
        </w:tc>
        <w:tc>
          <w:tcPr>
            <w:tcW w:w="960" w:type="dxa"/>
            <w:tcBorders>
              <w:top w:val="nil"/>
              <w:left w:val="nil"/>
              <w:bottom w:val="nil"/>
              <w:right w:val="nil"/>
            </w:tcBorders>
            <w:shd w:val="clear" w:color="auto" w:fill="auto"/>
            <w:noWrap/>
            <w:vAlign w:val="bottom"/>
            <w:hideMark/>
          </w:tcPr>
          <w:p w14:paraId="2CE8C73B"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1000</w:t>
            </w:r>
          </w:p>
        </w:tc>
      </w:tr>
      <w:tr w:rsidR="00C151C7" w:rsidRPr="00522155" w14:paraId="55F348B5" w14:textId="77777777" w:rsidTr="00934DF3">
        <w:trPr>
          <w:trHeight w:val="290"/>
        </w:trPr>
        <w:tc>
          <w:tcPr>
            <w:tcW w:w="6579" w:type="dxa"/>
            <w:tcBorders>
              <w:top w:val="nil"/>
              <w:left w:val="nil"/>
              <w:bottom w:val="nil"/>
              <w:right w:val="nil"/>
            </w:tcBorders>
            <w:shd w:val="clear" w:color="auto" w:fill="auto"/>
            <w:noWrap/>
            <w:vAlign w:val="bottom"/>
            <w:hideMark/>
          </w:tcPr>
          <w:p w14:paraId="3E41B9E2"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Audit Fee</w:t>
            </w:r>
          </w:p>
        </w:tc>
        <w:tc>
          <w:tcPr>
            <w:tcW w:w="960" w:type="dxa"/>
            <w:tcBorders>
              <w:top w:val="nil"/>
              <w:left w:val="nil"/>
              <w:bottom w:val="nil"/>
              <w:right w:val="nil"/>
            </w:tcBorders>
            <w:shd w:val="clear" w:color="auto" w:fill="auto"/>
            <w:noWrap/>
            <w:vAlign w:val="bottom"/>
            <w:hideMark/>
          </w:tcPr>
          <w:p w14:paraId="7A84DBDB"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400</w:t>
            </w:r>
          </w:p>
        </w:tc>
      </w:tr>
      <w:tr w:rsidR="00C151C7" w:rsidRPr="00522155" w14:paraId="461BBA40" w14:textId="77777777" w:rsidTr="00934DF3">
        <w:trPr>
          <w:trHeight w:val="290"/>
        </w:trPr>
        <w:tc>
          <w:tcPr>
            <w:tcW w:w="6579" w:type="dxa"/>
            <w:tcBorders>
              <w:top w:val="nil"/>
              <w:left w:val="nil"/>
              <w:bottom w:val="nil"/>
              <w:right w:val="nil"/>
            </w:tcBorders>
            <w:shd w:val="clear" w:color="auto" w:fill="auto"/>
            <w:noWrap/>
            <w:vAlign w:val="bottom"/>
            <w:hideMark/>
          </w:tcPr>
          <w:p w14:paraId="7139342C" w14:textId="1FB26D2E"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Equipment,</w:t>
            </w:r>
            <w:r w:rsidR="00395749">
              <w:rPr>
                <w:rFonts w:ascii="Calibri" w:hAnsi="Calibri" w:cs="Calibri"/>
                <w:color w:val="000000"/>
                <w:lang w:eastAsia="en-GB"/>
              </w:rPr>
              <w:t xml:space="preserve"> </w:t>
            </w:r>
            <w:r w:rsidRPr="00522155">
              <w:rPr>
                <w:rFonts w:ascii="Calibri" w:hAnsi="Calibri" w:cs="Calibri"/>
                <w:color w:val="000000"/>
                <w:lang w:eastAsia="en-GB"/>
              </w:rPr>
              <w:t>furniture,</w:t>
            </w:r>
            <w:r w:rsidR="00395749">
              <w:rPr>
                <w:rFonts w:ascii="Calibri" w:hAnsi="Calibri" w:cs="Calibri"/>
                <w:color w:val="000000"/>
                <w:lang w:eastAsia="en-GB"/>
              </w:rPr>
              <w:t xml:space="preserve"> </w:t>
            </w:r>
            <w:r w:rsidRPr="00522155">
              <w:rPr>
                <w:rFonts w:ascii="Calibri" w:hAnsi="Calibri" w:cs="Calibri"/>
                <w:color w:val="000000"/>
                <w:lang w:eastAsia="en-GB"/>
              </w:rPr>
              <w:t>fittings, repair and maintenance etc.</w:t>
            </w:r>
          </w:p>
        </w:tc>
        <w:tc>
          <w:tcPr>
            <w:tcW w:w="960" w:type="dxa"/>
            <w:tcBorders>
              <w:top w:val="nil"/>
              <w:left w:val="nil"/>
              <w:bottom w:val="nil"/>
              <w:right w:val="nil"/>
            </w:tcBorders>
            <w:shd w:val="clear" w:color="auto" w:fill="auto"/>
            <w:noWrap/>
            <w:vAlign w:val="bottom"/>
            <w:hideMark/>
          </w:tcPr>
          <w:p w14:paraId="3A9375D2"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1000</w:t>
            </w:r>
          </w:p>
        </w:tc>
      </w:tr>
      <w:tr w:rsidR="00C151C7" w:rsidRPr="00522155" w14:paraId="3AE51FED" w14:textId="77777777" w:rsidTr="00934DF3">
        <w:trPr>
          <w:trHeight w:val="290"/>
        </w:trPr>
        <w:tc>
          <w:tcPr>
            <w:tcW w:w="6579" w:type="dxa"/>
            <w:tcBorders>
              <w:top w:val="nil"/>
              <w:left w:val="nil"/>
              <w:bottom w:val="nil"/>
              <w:right w:val="nil"/>
            </w:tcBorders>
            <w:shd w:val="clear" w:color="auto" w:fill="auto"/>
            <w:noWrap/>
            <w:vAlign w:val="bottom"/>
            <w:hideMark/>
          </w:tcPr>
          <w:p w14:paraId="30C51599" w14:textId="1B134319"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Conferences,</w:t>
            </w:r>
            <w:r w:rsidR="00395749">
              <w:rPr>
                <w:rFonts w:ascii="Calibri" w:hAnsi="Calibri" w:cs="Calibri"/>
                <w:color w:val="000000"/>
                <w:lang w:eastAsia="en-GB"/>
              </w:rPr>
              <w:t xml:space="preserve"> </w:t>
            </w:r>
            <w:r w:rsidRPr="00522155">
              <w:rPr>
                <w:rFonts w:ascii="Calibri" w:hAnsi="Calibri" w:cs="Calibri"/>
                <w:color w:val="000000"/>
                <w:lang w:eastAsia="en-GB"/>
              </w:rPr>
              <w:t>committees and travelling</w:t>
            </w:r>
          </w:p>
        </w:tc>
        <w:tc>
          <w:tcPr>
            <w:tcW w:w="960" w:type="dxa"/>
            <w:tcBorders>
              <w:top w:val="nil"/>
              <w:left w:val="nil"/>
              <w:bottom w:val="nil"/>
              <w:right w:val="nil"/>
            </w:tcBorders>
            <w:shd w:val="clear" w:color="auto" w:fill="auto"/>
            <w:noWrap/>
            <w:vAlign w:val="bottom"/>
            <w:hideMark/>
          </w:tcPr>
          <w:p w14:paraId="13DA5B16"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300</w:t>
            </w:r>
          </w:p>
        </w:tc>
      </w:tr>
      <w:tr w:rsidR="00C151C7" w:rsidRPr="00522155" w14:paraId="7D514330" w14:textId="77777777" w:rsidTr="00934DF3">
        <w:trPr>
          <w:trHeight w:val="290"/>
        </w:trPr>
        <w:tc>
          <w:tcPr>
            <w:tcW w:w="6579" w:type="dxa"/>
            <w:tcBorders>
              <w:top w:val="nil"/>
              <w:left w:val="nil"/>
              <w:bottom w:val="nil"/>
              <w:right w:val="nil"/>
            </w:tcBorders>
            <w:shd w:val="clear" w:color="auto" w:fill="auto"/>
            <w:noWrap/>
            <w:vAlign w:val="bottom"/>
            <w:hideMark/>
          </w:tcPr>
          <w:p w14:paraId="0306A523"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Training - Mayor</w:t>
            </w:r>
          </w:p>
        </w:tc>
        <w:tc>
          <w:tcPr>
            <w:tcW w:w="960" w:type="dxa"/>
            <w:tcBorders>
              <w:top w:val="nil"/>
              <w:left w:val="nil"/>
              <w:bottom w:val="nil"/>
              <w:right w:val="nil"/>
            </w:tcBorders>
            <w:shd w:val="clear" w:color="auto" w:fill="auto"/>
            <w:noWrap/>
            <w:vAlign w:val="bottom"/>
            <w:hideMark/>
          </w:tcPr>
          <w:p w14:paraId="30F9E19E"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300</w:t>
            </w:r>
          </w:p>
        </w:tc>
      </w:tr>
      <w:tr w:rsidR="00C151C7" w:rsidRPr="00522155" w14:paraId="70A1B241" w14:textId="77777777" w:rsidTr="00934DF3">
        <w:trPr>
          <w:trHeight w:val="290"/>
        </w:trPr>
        <w:tc>
          <w:tcPr>
            <w:tcW w:w="6579" w:type="dxa"/>
            <w:tcBorders>
              <w:top w:val="nil"/>
              <w:left w:val="nil"/>
              <w:bottom w:val="nil"/>
              <w:right w:val="nil"/>
            </w:tcBorders>
            <w:shd w:val="clear" w:color="auto" w:fill="auto"/>
            <w:noWrap/>
            <w:vAlign w:val="bottom"/>
            <w:hideMark/>
          </w:tcPr>
          <w:p w14:paraId="318B82A6"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Training - Town Clerk and Secretary</w:t>
            </w:r>
          </w:p>
        </w:tc>
        <w:tc>
          <w:tcPr>
            <w:tcW w:w="960" w:type="dxa"/>
            <w:tcBorders>
              <w:top w:val="nil"/>
              <w:left w:val="nil"/>
              <w:bottom w:val="nil"/>
              <w:right w:val="nil"/>
            </w:tcBorders>
            <w:shd w:val="clear" w:color="auto" w:fill="auto"/>
            <w:noWrap/>
            <w:vAlign w:val="bottom"/>
            <w:hideMark/>
          </w:tcPr>
          <w:p w14:paraId="501FD7AC"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300</w:t>
            </w:r>
          </w:p>
        </w:tc>
      </w:tr>
      <w:tr w:rsidR="00C151C7" w:rsidRPr="00522155" w14:paraId="1E08B38F" w14:textId="77777777" w:rsidTr="00934DF3">
        <w:trPr>
          <w:trHeight w:val="290"/>
        </w:trPr>
        <w:tc>
          <w:tcPr>
            <w:tcW w:w="6579" w:type="dxa"/>
            <w:tcBorders>
              <w:top w:val="nil"/>
              <w:left w:val="nil"/>
              <w:bottom w:val="nil"/>
              <w:right w:val="nil"/>
            </w:tcBorders>
            <w:shd w:val="clear" w:color="auto" w:fill="auto"/>
            <w:noWrap/>
            <w:vAlign w:val="bottom"/>
            <w:hideMark/>
          </w:tcPr>
          <w:p w14:paraId="0640607A"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Road Closures - annual meeting</w:t>
            </w:r>
          </w:p>
        </w:tc>
        <w:tc>
          <w:tcPr>
            <w:tcW w:w="960" w:type="dxa"/>
            <w:tcBorders>
              <w:top w:val="nil"/>
              <w:left w:val="nil"/>
              <w:bottom w:val="nil"/>
              <w:right w:val="nil"/>
            </w:tcBorders>
            <w:shd w:val="clear" w:color="auto" w:fill="auto"/>
            <w:noWrap/>
            <w:vAlign w:val="bottom"/>
            <w:hideMark/>
          </w:tcPr>
          <w:p w14:paraId="6EC1DB58"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500</w:t>
            </w:r>
          </w:p>
        </w:tc>
      </w:tr>
      <w:tr w:rsidR="00C151C7" w:rsidRPr="00522155" w14:paraId="63C2C807" w14:textId="77777777" w:rsidTr="00934DF3">
        <w:trPr>
          <w:trHeight w:val="290"/>
        </w:trPr>
        <w:tc>
          <w:tcPr>
            <w:tcW w:w="6579" w:type="dxa"/>
            <w:tcBorders>
              <w:top w:val="nil"/>
              <w:left w:val="nil"/>
              <w:bottom w:val="nil"/>
              <w:right w:val="nil"/>
            </w:tcBorders>
            <w:shd w:val="clear" w:color="auto" w:fill="auto"/>
            <w:noWrap/>
            <w:vAlign w:val="bottom"/>
            <w:hideMark/>
          </w:tcPr>
          <w:p w14:paraId="4EDD40B3"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 xml:space="preserve">Flowers for </w:t>
            </w:r>
            <w:proofErr w:type="spellStart"/>
            <w:r w:rsidRPr="00522155">
              <w:rPr>
                <w:rFonts w:ascii="Calibri" w:hAnsi="Calibri" w:cs="Calibri"/>
                <w:color w:val="000000"/>
                <w:lang w:eastAsia="en-GB"/>
              </w:rPr>
              <w:t>Parlour</w:t>
            </w:r>
            <w:proofErr w:type="spellEnd"/>
          </w:p>
        </w:tc>
        <w:tc>
          <w:tcPr>
            <w:tcW w:w="960" w:type="dxa"/>
            <w:tcBorders>
              <w:top w:val="nil"/>
              <w:left w:val="nil"/>
              <w:bottom w:val="nil"/>
              <w:right w:val="nil"/>
            </w:tcBorders>
            <w:shd w:val="clear" w:color="auto" w:fill="auto"/>
            <w:noWrap/>
            <w:vAlign w:val="bottom"/>
            <w:hideMark/>
          </w:tcPr>
          <w:p w14:paraId="1908055F"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0</w:t>
            </w:r>
          </w:p>
        </w:tc>
      </w:tr>
      <w:tr w:rsidR="00C151C7" w:rsidRPr="00522155" w14:paraId="124D1B9B" w14:textId="77777777" w:rsidTr="00934DF3">
        <w:trPr>
          <w:trHeight w:val="290"/>
        </w:trPr>
        <w:tc>
          <w:tcPr>
            <w:tcW w:w="6579" w:type="dxa"/>
            <w:tcBorders>
              <w:top w:val="nil"/>
              <w:left w:val="nil"/>
              <w:bottom w:val="nil"/>
              <w:right w:val="nil"/>
            </w:tcBorders>
            <w:shd w:val="clear" w:color="auto" w:fill="auto"/>
            <w:noWrap/>
            <w:vAlign w:val="bottom"/>
            <w:hideMark/>
          </w:tcPr>
          <w:p w14:paraId="4280AF6D"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photography Mayor</w:t>
            </w:r>
          </w:p>
        </w:tc>
        <w:tc>
          <w:tcPr>
            <w:tcW w:w="960" w:type="dxa"/>
            <w:tcBorders>
              <w:top w:val="nil"/>
              <w:left w:val="nil"/>
              <w:bottom w:val="nil"/>
              <w:right w:val="nil"/>
            </w:tcBorders>
            <w:shd w:val="clear" w:color="auto" w:fill="auto"/>
            <w:noWrap/>
            <w:vAlign w:val="bottom"/>
            <w:hideMark/>
          </w:tcPr>
          <w:p w14:paraId="5DD6BE3D"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300</w:t>
            </w:r>
          </w:p>
        </w:tc>
      </w:tr>
      <w:tr w:rsidR="00C151C7" w:rsidRPr="00522155" w14:paraId="37B4FF79" w14:textId="77777777" w:rsidTr="00934DF3">
        <w:trPr>
          <w:trHeight w:val="290"/>
        </w:trPr>
        <w:tc>
          <w:tcPr>
            <w:tcW w:w="6579" w:type="dxa"/>
            <w:tcBorders>
              <w:top w:val="nil"/>
              <w:left w:val="nil"/>
              <w:bottom w:val="nil"/>
              <w:right w:val="nil"/>
            </w:tcBorders>
            <w:shd w:val="clear" w:color="auto" w:fill="auto"/>
            <w:noWrap/>
            <w:vAlign w:val="bottom"/>
            <w:hideMark/>
          </w:tcPr>
          <w:p w14:paraId="3328BCEF"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Miscellaneous</w:t>
            </w:r>
          </w:p>
        </w:tc>
        <w:tc>
          <w:tcPr>
            <w:tcW w:w="960" w:type="dxa"/>
            <w:tcBorders>
              <w:top w:val="nil"/>
              <w:left w:val="nil"/>
              <w:bottom w:val="nil"/>
              <w:right w:val="nil"/>
            </w:tcBorders>
            <w:shd w:val="clear" w:color="auto" w:fill="auto"/>
            <w:noWrap/>
            <w:vAlign w:val="bottom"/>
            <w:hideMark/>
          </w:tcPr>
          <w:p w14:paraId="3CE4FC6F"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240</w:t>
            </w:r>
          </w:p>
        </w:tc>
      </w:tr>
      <w:tr w:rsidR="00C151C7" w:rsidRPr="00522155" w14:paraId="0F20DCE7" w14:textId="77777777" w:rsidTr="00934DF3">
        <w:trPr>
          <w:trHeight w:val="290"/>
        </w:trPr>
        <w:tc>
          <w:tcPr>
            <w:tcW w:w="6579" w:type="dxa"/>
            <w:tcBorders>
              <w:top w:val="nil"/>
              <w:left w:val="nil"/>
              <w:bottom w:val="nil"/>
              <w:right w:val="nil"/>
            </w:tcBorders>
            <w:shd w:val="clear" w:color="auto" w:fill="auto"/>
            <w:noWrap/>
            <w:vAlign w:val="bottom"/>
            <w:hideMark/>
          </w:tcPr>
          <w:p w14:paraId="35B993EF"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Contingency</w:t>
            </w:r>
          </w:p>
        </w:tc>
        <w:tc>
          <w:tcPr>
            <w:tcW w:w="960" w:type="dxa"/>
            <w:tcBorders>
              <w:top w:val="nil"/>
              <w:left w:val="nil"/>
              <w:bottom w:val="nil"/>
              <w:right w:val="nil"/>
            </w:tcBorders>
            <w:shd w:val="clear" w:color="auto" w:fill="auto"/>
            <w:noWrap/>
            <w:vAlign w:val="bottom"/>
            <w:hideMark/>
          </w:tcPr>
          <w:p w14:paraId="2B6CFC89"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500</w:t>
            </w:r>
          </w:p>
        </w:tc>
      </w:tr>
      <w:tr w:rsidR="00C151C7" w:rsidRPr="00522155" w14:paraId="238DE295" w14:textId="77777777" w:rsidTr="00934DF3">
        <w:trPr>
          <w:trHeight w:val="290"/>
        </w:trPr>
        <w:tc>
          <w:tcPr>
            <w:tcW w:w="6579" w:type="dxa"/>
            <w:tcBorders>
              <w:top w:val="nil"/>
              <w:left w:val="nil"/>
              <w:bottom w:val="nil"/>
              <w:right w:val="nil"/>
            </w:tcBorders>
            <w:shd w:val="clear" w:color="auto" w:fill="auto"/>
            <w:noWrap/>
            <w:vAlign w:val="bottom"/>
            <w:hideMark/>
          </w:tcPr>
          <w:p w14:paraId="7AC7482E"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 xml:space="preserve">Rent of Mayor's </w:t>
            </w:r>
            <w:proofErr w:type="spellStart"/>
            <w:r w:rsidRPr="00522155">
              <w:rPr>
                <w:rFonts w:ascii="Calibri" w:hAnsi="Calibri" w:cs="Calibri"/>
                <w:color w:val="000000"/>
                <w:lang w:eastAsia="en-GB"/>
              </w:rPr>
              <w:t>Parlour</w:t>
            </w:r>
            <w:proofErr w:type="spellEnd"/>
          </w:p>
        </w:tc>
        <w:tc>
          <w:tcPr>
            <w:tcW w:w="960" w:type="dxa"/>
            <w:tcBorders>
              <w:top w:val="nil"/>
              <w:left w:val="nil"/>
              <w:bottom w:val="nil"/>
              <w:right w:val="nil"/>
            </w:tcBorders>
            <w:shd w:val="clear" w:color="auto" w:fill="auto"/>
            <w:noWrap/>
            <w:vAlign w:val="bottom"/>
            <w:hideMark/>
          </w:tcPr>
          <w:p w14:paraId="4A290ABD"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0</w:t>
            </w:r>
          </w:p>
        </w:tc>
      </w:tr>
      <w:tr w:rsidR="00C151C7" w:rsidRPr="00522155" w14:paraId="78AA3A70" w14:textId="77777777" w:rsidTr="00934DF3">
        <w:trPr>
          <w:trHeight w:val="290"/>
        </w:trPr>
        <w:tc>
          <w:tcPr>
            <w:tcW w:w="6579" w:type="dxa"/>
            <w:tcBorders>
              <w:top w:val="nil"/>
              <w:left w:val="nil"/>
              <w:bottom w:val="nil"/>
              <w:right w:val="nil"/>
            </w:tcBorders>
            <w:shd w:val="clear" w:color="auto" w:fill="auto"/>
            <w:noWrap/>
            <w:vAlign w:val="bottom"/>
            <w:hideMark/>
          </w:tcPr>
          <w:p w14:paraId="153A3384"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HMRC Payments (PAYE/NI)</w:t>
            </w:r>
          </w:p>
        </w:tc>
        <w:tc>
          <w:tcPr>
            <w:tcW w:w="960" w:type="dxa"/>
            <w:tcBorders>
              <w:top w:val="nil"/>
              <w:left w:val="nil"/>
              <w:bottom w:val="nil"/>
              <w:right w:val="nil"/>
            </w:tcBorders>
            <w:shd w:val="clear" w:color="auto" w:fill="auto"/>
            <w:noWrap/>
            <w:vAlign w:val="bottom"/>
            <w:hideMark/>
          </w:tcPr>
          <w:p w14:paraId="74D70A12"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1300</w:t>
            </w:r>
          </w:p>
        </w:tc>
      </w:tr>
      <w:tr w:rsidR="00C151C7" w:rsidRPr="00522155" w14:paraId="7EB03C02" w14:textId="77777777" w:rsidTr="00934DF3">
        <w:trPr>
          <w:trHeight w:val="290"/>
        </w:trPr>
        <w:tc>
          <w:tcPr>
            <w:tcW w:w="6579" w:type="dxa"/>
            <w:tcBorders>
              <w:top w:val="nil"/>
              <w:left w:val="nil"/>
              <w:bottom w:val="nil"/>
              <w:right w:val="nil"/>
            </w:tcBorders>
            <w:shd w:val="clear" w:color="auto" w:fill="auto"/>
            <w:noWrap/>
            <w:vAlign w:val="bottom"/>
            <w:hideMark/>
          </w:tcPr>
          <w:p w14:paraId="3590DC17" w14:textId="77777777"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Payroll Services</w:t>
            </w:r>
          </w:p>
        </w:tc>
        <w:tc>
          <w:tcPr>
            <w:tcW w:w="960" w:type="dxa"/>
            <w:tcBorders>
              <w:top w:val="nil"/>
              <w:left w:val="nil"/>
              <w:bottom w:val="nil"/>
              <w:right w:val="nil"/>
            </w:tcBorders>
            <w:shd w:val="clear" w:color="auto" w:fill="auto"/>
            <w:noWrap/>
            <w:vAlign w:val="bottom"/>
            <w:hideMark/>
          </w:tcPr>
          <w:p w14:paraId="11582C82"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1200</w:t>
            </w:r>
          </w:p>
        </w:tc>
      </w:tr>
      <w:tr w:rsidR="00C151C7" w:rsidRPr="00522155" w14:paraId="0D35EFD4" w14:textId="77777777" w:rsidTr="00934DF3">
        <w:trPr>
          <w:trHeight w:val="290"/>
        </w:trPr>
        <w:tc>
          <w:tcPr>
            <w:tcW w:w="6579" w:type="dxa"/>
            <w:tcBorders>
              <w:top w:val="nil"/>
              <w:left w:val="nil"/>
              <w:bottom w:val="nil"/>
              <w:right w:val="nil"/>
            </w:tcBorders>
            <w:shd w:val="clear" w:color="auto" w:fill="auto"/>
            <w:noWrap/>
            <w:vAlign w:val="bottom"/>
            <w:hideMark/>
          </w:tcPr>
          <w:p w14:paraId="49FB0F30" w14:textId="45CF8861" w:rsidR="00C151C7" w:rsidRPr="00522155" w:rsidRDefault="00C151C7" w:rsidP="00934DF3">
            <w:pPr>
              <w:rPr>
                <w:rFonts w:ascii="Calibri" w:hAnsi="Calibri" w:cs="Calibri"/>
                <w:color w:val="000000"/>
                <w:lang w:eastAsia="en-GB"/>
              </w:rPr>
            </w:pPr>
            <w:r w:rsidRPr="00522155">
              <w:rPr>
                <w:rFonts w:ascii="Calibri" w:hAnsi="Calibri" w:cs="Calibri"/>
                <w:color w:val="000000"/>
                <w:lang w:eastAsia="en-GB"/>
              </w:rPr>
              <w:t>Pension</w:t>
            </w:r>
            <w:r w:rsidR="00395749">
              <w:rPr>
                <w:rFonts w:ascii="Calibri" w:hAnsi="Calibri" w:cs="Calibri"/>
                <w:color w:val="000000"/>
                <w:lang w:eastAsia="en-GB"/>
              </w:rPr>
              <w:t xml:space="preserve"> - Secretary</w:t>
            </w:r>
          </w:p>
        </w:tc>
        <w:tc>
          <w:tcPr>
            <w:tcW w:w="960" w:type="dxa"/>
            <w:tcBorders>
              <w:top w:val="nil"/>
              <w:left w:val="nil"/>
              <w:bottom w:val="nil"/>
              <w:right w:val="nil"/>
            </w:tcBorders>
            <w:shd w:val="clear" w:color="auto" w:fill="auto"/>
            <w:noWrap/>
            <w:vAlign w:val="bottom"/>
            <w:hideMark/>
          </w:tcPr>
          <w:p w14:paraId="3F828505" w14:textId="77777777" w:rsidR="00C151C7" w:rsidRPr="00522155" w:rsidRDefault="00C151C7" w:rsidP="00934DF3">
            <w:pPr>
              <w:jc w:val="right"/>
              <w:rPr>
                <w:rFonts w:ascii="Calibri" w:hAnsi="Calibri" w:cs="Calibri"/>
                <w:color w:val="000000"/>
                <w:lang w:eastAsia="en-GB"/>
              </w:rPr>
            </w:pPr>
            <w:r w:rsidRPr="00522155">
              <w:rPr>
                <w:rFonts w:ascii="Calibri" w:hAnsi="Calibri" w:cs="Calibri"/>
                <w:color w:val="000000"/>
                <w:lang w:eastAsia="en-GB"/>
              </w:rPr>
              <w:t>1200</w:t>
            </w:r>
          </w:p>
        </w:tc>
      </w:tr>
      <w:tr w:rsidR="00C151C7" w:rsidRPr="00522155" w14:paraId="6397AEDF" w14:textId="77777777" w:rsidTr="00934DF3">
        <w:trPr>
          <w:trHeight w:val="290"/>
        </w:trPr>
        <w:tc>
          <w:tcPr>
            <w:tcW w:w="6579" w:type="dxa"/>
            <w:tcBorders>
              <w:top w:val="nil"/>
              <w:left w:val="nil"/>
              <w:bottom w:val="nil"/>
              <w:right w:val="nil"/>
            </w:tcBorders>
            <w:shd w:val="clear" w:color="auto" w:fill="auto"/>
            <w:noWrap/>
            <w:vAlign w:val="bottom"/>
            <w:hideMark/>
          </w:tcPr>
          <w:p w14:paraId="693E57C7" w14:textId="77777777" w:rsidR="00C151C7" w:rsidRPr="00522155" w:rsidRDefault="00C151C7" w:rsidP="00934DF3">
            <w:pPr>
              <w:rPr>
                <w:rFonts w:ascii="Calibri" w:hAnsi="Calibri" w:cs="Calibri"/>
                <w:color w:val="000000"/>
                <w:lang w:eastAsia="en-GB"/>
              </w:rPr>
            </w:pPr>
            <w:r>
              <w:rPr>
                <w:rFonts w:ascii="Calibri" w:hAnsi="Calibri" w:cs="Calibri"/>
                <w:color w:val="000000"/>
                <w:lang w:eastAsia="en-GB"/>
              </w:rPr>
              <w:t xml:space="preserve">Coronation Event </w:t>
            </w:r>
          </w:p>
        </w:tc>
        <w:tc>
          <w:tcPr>
            <w:tcW w:w="960" w:type="dxa"/>
            <w:tcBorders>
              <w:top w:val="nil"/>
              <w:left w:val="nil"/>
              <w:bottom w:val="nil"/>
              <w:right w:val="nil"/>
            </w:tcBorders>
            <w:shd w:val="clear" w:color="auto" w:fill="auto"/>
            <w:noWrap/>
            <w:vAlign w:val="bottom"/>
            <w:hideMark/>
          </w:tcPr>
          <w:p w14:paraId="17BA5D3D" w14:textId="77777777" w:rsidR="00C151C7" w:rsidRPr="00522155" w:rsidRDefault="00C151C7" w:rsidP="00934DF3">
            <w:pPr>
              <w:jc w:val="right"/>
              <w:rPr>
                <w:rFonts w:ascii="Calibri" w:hAnsi="Calibri" w:cs="Calibri"/>
                <w:color w:val="000000"/>
                <w:lang w:eastAsia="en-GB"/>
              </w:rPr>
            </w:pPr>
            <w:r>
              <w:rPr>
                <w:rFonts w:ascii="Calibri" w:hAnsi="Calibri" w:cs="Calibri"/>
                <w:color w:val="000000"/>
                <w:lang w:eastAsia="en-GB"/>
              </w:rPr>
              <w:t>3000</w:t>
            </w:r>
          </w:p>
        </w:tc>
      </w:tr>
      <w:tr w:rsidR="00C151C7" w:rsidRPr="00522155" w14:paraId="3A9F3D4F" w14:textId="77777777" w:rsidTr="00934DF3">
        <w:trPr>
          <w:trHeight w:val="290"/>
        </w:trPr>
        <w:tc>
          <w:tcPr>
            <w:tcW w:w="6579" w:type="dxa"/>
            <w:tcBorders>
              <w:top w:val="nil"/>
              <w:left w:val="nil"/>
              <w:bottom w:val="nil"/>
              <w:right w:val="nil"/>
            </w:tcBorders>
            <w:shd w:val="clear" w:color="auto" w:fill="auto"/>
            <w:noWrap/>
            <w:vAlign w:val="bottom"/>
            <w:hideMark/>
          </w:tcPr>
          <w:p w14:paraId="4D1C8650" w14:textId="673728DE" w:rsidR="00C151C7" w:rsidRPr="00522155" w:rsidRDefault="00395749" w:rsidP="00934DF3">
            <w:pPr>
              <w:rPr>
                <w:rFonts w:ascii="Calibri" w:hAnsi="Calibri" w:cs="Calibri"/>
                <w:color w:val="000000"/>
                <w:lang w:eastAsia="en-GB"/>
              </w:rPr>
            </w:pPr>
            <w:r>
              <w:rPr>
                <w:rFonts w:ascii="Calibri" w:hAnsi="Calibri" w:cs="Calibri"/>
                <w:color w:val="000000"/>
                <w:lang w:eastAsia="en-GB"/>
              </w:rPr>
              <w:t xml:space="preserve">Additional </w:t>
            </w:r>
            <w:r w:rsidR="00C151C7" w:rsidRPr="00522155">
              <w:rPr>
                <w:rFonts w:ascii="Calibri" w:hAnsi="Calibri" w:cs="Calibri"/>
                <w:color w:val="000000"/>
                <w:lang w:eastAsia="en-GB"/>
              </w:rPr>
              <w:t>Church Services</w:t>
            </w:r>
          </w:p>
        </w:tc>
        <w:tc>
          <w:tcPr>
            <w:tcW w:w="960" w:type="dxa"/>
            <w:tcBorders>
              <w:top w:val="nil"/>
              <w:left w:val="nil"/>
              <w:bottom w:val="nil"/>
              <w:right w:val="nil"/>
            </w:tcBorders>
            <w:shd w:val="clear" w:color="auto" w:fill="auto"/>
            <w:noWrap/>
            <w:vAlign w:val="bottom"/>
            <w:hideMark/>
          </w:tcPr>
          <w:p w14:paraId="5A599B14" w14:textId="77777777" w:rsidR="00C151C7" w:rsidRPr="00522155" w:rsidRDefault="00C151C7" w:rsidP="00934DF3">
            <w:pPr>
              <w:jc w:val="right"/>
              <w:rPr>
                <w:rFonts w:ascii="Calibri" w:hAnsi="Calibri" w:cs="Calibri"/>
                <w:color w:val="000000"/>
                <w:lang w:eastAsia="en-GB"/>
              </w:rPr>
            </w:pPr>
            <w:r>
              <w:rPr>
                <w:rFonts w:ascii="Calibri" w:hAnsi="Calibri" w:cs="Calibri"/>
                <w:color w:val="000000"/>
                <w:lang w:eastAsia="en-GB"/>
              </w:rPr>
              <w:t>500</w:t>
            </w:r>
          </w:p>
        </w:tc>
      </w:tr>
      <w:tr w:rsidR="00C151C7" w:rsidRPr="00522155" w14:paraId="795914C2" w14:textId="77777777" w:rsidTr="00934DF3">
        <w:trPr>
          <w:trHeight w:val="290"/>
        </w:trPr>
        <w:tc>
          <w:tcPr>
            <w:tcW w:w="6579" w:type="dxa"/>
            <w:tcBorders>
              <w:top w:val="nil"/>
              <w:left w:val="nil"/>
              <w:bottom w:val="nil"/>
              <w:right w:val="nil"/>
            </w:tcBorders>
            <w:shd w:val="clear" w:color="auto" w:fill="auto"/>
            <w:noWrap/>
            <w:vAlign w:val="bottom"/>
          </w:tcPr>
          <w:p w14:paraId="7C94FA66" w14:textId="1AC27249" w:rsidR="00C151C7" w:rsidRPr="00C151C7" w:rsidRDefault="00C151C7" w:rsidP="00934DF3">
            <w:pPr>
              <w:rPr>
                <w:rFonts w:ascii="Calibri" w:hAnsi="Calibri" w:cs="Calibri"/>
                <w:b/>
                <w:bCs/>
                <w:color w:val="000000"/>
                <w:lang w:eastAsia="en-GB"/>
              </w:rPr>
            </w:pPr>
            <w:r w:rsidRPr="00C151C7">
              <w:rPr>
                <w:rFonts w:ascii="Calibri" w:hAnsi="Calibri" w:cs="Calibri"/>
                <w:b/>
                <w:bCs/>
                <w:color w:val="000000"/>
                <w:lang w:eastAsia="en-GB"/>
              </w:rPr>
              <w:t>TOTAL</w:t>
            </w:r>
          </w:p>
        </w:tc>
        <w:tc>
          <w:tcPr>
            <w:tcW w:w="960" w:type="dxa"/>
            <w:tcBorders>
              <w:top w:val="nil"/>
              <w:left w:val="nil"/>
              <w:bottom w:val="nil"/>
              <w:right w:val="nil"/>
            </w:tcBorders>
            <w:shd w:val="clear" w:color="auto" w:fill="auto"/>
            <w:noWrap/>
            <w:vAlign w:val="bottom"/>
          </w:tcPr>
          <w:p w14:paraId="7A5711F6" w14:textId="1756FC44" w:rsidR="00C151C7" w:rsidRPr="00C151C7" w:rsidRDefault="00C151C7" w:rsidP="00934DF3">
            <w:pPr>
              <w:jc w:val="right"/>
              <w:rPr>
                <w:rFonts w:ascii="Calibri" w:hAnsi="Calibri" w:cs="Calibri"/>
                <w:b/>
                <w:bCs/>
                <w:color w:val="000000"/>
                <w:lang w:eastAsia="en-GB"/>
              </w:rPr>
            </w:pPr>
            <w:r w:rsidRPr="00C151C7">
              <w:rPr>
                <w:rFonts w:ascii="Calibri" w:hAnsi="Calibri" w:cs="Calibri"/>
                <w:b/>
                <w:bCs/>
                <w:color w:val="000000"/>
                <w:lang w:eastAsia="en-GB"/>
              </w:rPr>
              <w:t>£62000</w:t>
            </w:r>
          </w:p>
        </w:tc>
      </w:tr>
    </w:tbl>
    <w:p w14:paraId="747DD873" w14:textId="77777777" w:rsidR="009709EE" w:rsidRPr="009630D4" w:rsidRDefault="009709EE">
      <w:pPr>
        <w:widowControl/>
        <w:rPr>
          <w:rFonts w:cs="Arial"/>
          <w:snapToGrid/>
          <w:sz w:val="20"/>
          <w:szCs w:val="22"/>
          <w:lang w:val="en-GB" w:eastAsia="en-GB"/>
        </w:rPr>
      </w:pPr>
    </w:p>
    <w:sectPr w:rsidR="009709EE" w:rsidRPr="009630D4" w:rsidSect="00F43748">
      <w:footerReference w:type="default" r:id="rId9"/>
      <w:endnotePr>
        <w:numFmt w:val="decimal"/>
      </w:endnotePr>
      <w:pgSz w:w="11908" w:h="16833"/>
      <w:pgMar w:top="1440" w:right="1440" w:bottom="1440" w:left="1440" w:header="1036"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D02D" w14:textId="77777777" w:rsidR="00DE63F1" w:rsidRDefault="00DE63F1">
      <w:r>
        <w:separator/>
      </w:r>
    </w:p>
  </w:endnote>
  <w:endnote w:type="continuationSeparator" w:id="0">
    <w:p w14:paraId="17F6EA77" w14:textId="77777777" w:rsidR="00DE63F1" w:rsidRDefault="00DE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971543"/>
      <w:docPartObj>
        <w:docPartGallery w:val="Page Numbers (Bottom of Page)"/>
        <w:docPartUnique/>
      </w:docPartObj>
    </w:sdtPr>
    <w:sdtContent>
      <w:sdt>
        <w:sdtPr>
          <w:id w:val="-1769616900"/>
          <w:docPartObj>
            <w:docPartGallery w:val="Page Numbers (Top of Page)"/>
            <w:docPartUnique/>
          </w:docPartObj>
        </w:sdtPr>
        <w:sdtContent>
          <w:p w14:paraId="5D2F55A3" w14:textId="77777777" w:rsidR="009709EE" w:rsidRDefault="009709EE">
            <w:pPr>
              <w:pStyle w:val="Footer"/>
              <w:jc w:val="right"/>
            </w:pPr>
            <w:r w:rsidRPr="009709EE">
              <w:rPr>
                <w:sz w:val="12"/>
              </w:rPr>
              <w:t xml:space="preserve">Page </w:t>
            </w:r>
            <w:r w:rsidRPr="009709EE">
              <w:rPr>
                <w:b/>
                <w:bCs/>
                <w:sz w:val="12"/>
                <w:szCs w:val="24"/>
              </w:rPr>
              <w:fldChar w:fldCharType="begin"/>
            </w:r>
            <w:r w:rsidRPr="009709EE">
              <w:rPr>
                <w:b/>
                <w:bCs/>
                <w:sz w:val="12"/>
              </w:rPr>
              <w:instrText xml:space="preserve"> PAGE </w:instrText>
            </w:r>
            <w:r w:rsidRPr="009709EE">
              <w:rPr>
                <w:b/>
                <w:bCs/>
                <w:sz w:val="12"/>
                <w:szCs w:val="24"/>
              </w:rPr>
              <w:fldChar w:fldCharType="separate"/>
            </w:r>
            <w:r w:rsidR="00117717">
              <w:rPr>
                <w:b/>
                <w:bCs/>
                <w:noProof/>
                <w:sz w:val="12"/>
              </w:rPr>
              <w:t>1</w:t>
            </w:r>
            <w:r w:rsidRPr="009709EE">
              <w:rPr>
                <w:b/>
                <w:bCs/>
                <w:sz w:val="12"/>
                <w:szCs w:val="24"/>
              </w:rPr>
              <w:fldChar w:fldCharType="end"/>
            </w:r>
            <w:r w:rsidRPr="009709EE">
              <w:rPr>
                <w:sz w:val="12"/>
              </w:rPr>
              <w:t xml:space="preserve"> of </w:t>
            </w:r>
            <w:r w:rsidRPr="009709EE">
              <w:rPr>
                <w:b/>
                <w:bCs/>
                <w:sz w:val="12"/>
                <w:szCs w:val="24"/>
              </w:rPr>
              <w:fldChar w:fldCharType="begin"/>
            </w:r>
            <w:r w:rsidRPr="009709EE">
              <w:rPr>
                <w:b/>
                <w:bCs/>
                <w:sz w:val="12"/>
              </w:rPr>
              <w:instrText xml:space="preserve"> NUMPAGES  </w:instrText>
            </w:r>
            <w:r w:rsidRPr="009709EE">
              <w:rPr>
                <w:b/>
                <w:bCs/>
                <w:sz w:val="12"/>
                <w:szCs w:val="24"/>
              </w:rPr>
              <w:fldChar w:fldCharType="separate"/>
            </w:r>
            <w:r w:rsidR="00117717">
              <w:rPr>
                <w:b/>
                <w:bCs/>
                <w:noProof/>
                <w:sz w:val="12"/>
              </w:rPr>
              <w:t>2</w:t>
            </w:r>
            <w:r w:rsidRPr="009709EE">
              <w:rPr>
                <w:b/>
                <w:bCs/>
                <w:sz w:val="12"/>
                <w:szCs w:val="24"/>
              </w:rPr>
              <w:fldChar w:fldCharType="end"/>
            </w:r>
          </w:p>
        </w:sdtContent>
      </w:sdt>
    </w:sdtContent>
  </w:sdt>
  <w:p w14:paraId="7BF52AF9"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9D7B" w14:textId="77777777" w:rsidR="00DE63F1" w:rsidRDefault="00DE63F1">
      <w:r>
        <w:separator/>
      </w:r>
    </w:p>
  </w:footnote>
  <w:footnote w:type="continuationSeparator" w:id="0">
    <w:p w14:paraId="4084354B" w14:textId="77777777" w:rsidR="00DE63F1" w:rsidRDefault="00DE6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805AAF"/>
    <w:multiLevelType w:val="hybridMultilevel"/>
    <w:tmpl w:val="44CA57F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42B97C03"/>
    <w:multiLevelType w:val="hybridMultilevel"/>
    <w:tmpl w:val="BAC46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11"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790631588">
    <w:abstractNumId w:val="10"/>
  </w:num>
  <w:num w:numId="2" w16cid:durableId="749810956">
    <w:abstractNumId w:val="14"/>
  </w:num>
  <w:num w:numId="3" w16cid:durableId="561793026">
    <w:abstractNumId w:val="7"/>
  </w:num>
  <w:num w:numId="4" w16cid:durableId="1165823265">
    <w:abstractNumId w:val="12"/>
  </w:num>
  <w:num w:numId="5" w16cid:durableId="1940528372">
    <w:abstractNumId w:val="5"/>
  </w:num>
  <w:num w:numId="6" w16cid:durableId="1158690266">
    <w:abstractNumId w:val="0"/>
  </w:num>
  <w:num w:numId="7" w16cid:durableId="19823878">
    <w:abstractNumId w:val="11"/>
  </w:num>
  <w:num w:numId="8" w16cid:durableId="836917071">
    <w:abstractNumId w:val="2"/>
  </w:num>
  <w:num w:numId="9" w16cid:durableId="1042482170">
    <w:abstractNumId w:val="1"/>
  </w:num>
  <w:num w:numId="10" w16cid:durableId="70854229">
    <w:abstractNumId w:val="4"/>
  </w:num>
  <w:num w:numId="11" w16cid:durableId="18235041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45753627">
    <w:abstractNumId w:val="6"/>
  </w:num>
  <w:num w:numId="13" w16cid:durableId="1436823500">
    <w:abstractNumId w:val="13"/>
  </w:num>
  <w:num w:numId="14" w16cid:durableId="1527984852">
    <w:abstractNumId w:val="9"/>
  </w:num>
  <w:num w:numId="15" w16cid:durableId="4937669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112B8"/>
    <w:rsid w:val="00060A30"/>
    <w:rsid w:val="000670AC"/>
    <w:rsid w:val="00073515"/>
    <w:rsid w:val="00086EC7"/>
    <w:rsid w:val="000A57C1"/>
    <w:rsid w:val="000E3283"/>
    <w:rsid w:val="000F0D13"/>
    <w:rsid w:val="000F3024"/>
    <w:rsid w:val="001066FB"/>
    <w:rsid w:val="00106DDC"/>
    <w:rsid w:val="00115CCC"/>
    <w:rsid w:val="00117717"/>
    <w:rsid w:val="001208AE"/>
    <w:rsid w:val="00130D57"/>
    <w:rsid w:val="00156ED1"/>
    <w:rsid w:val="00160936"/>
    <w:rsid w:val="00167C22"/>
    <w:rsid w:val="00183E77"/>
    <w:rsid w:val="001D63D7"/>
    <w:rsid w:val="001E504D"/>
    <w:rsid w:val="001F43BF"/>
    <w:rsid w:val="00204A59"/>
    <w:rsid w:val="00220C91"/>
    <w:rsid w:val="00221114"/>
    <w:rsid w:val="00257684"/>
    <w:rsid w:val="00261123"/>
    <w:rsid w:val="00265607"/>
    <w:rsid w:val="00283D7E"/>
    <w:rsid w:val="002B2861"/>
    <w:rsid w:val="002C7848"/>
    <w:rsid w:val="002E1C35"/>
    <w:rsid w:val="00304A6A"/>
    <w:rsid w:val="00367A68"/>
    <w:rsid w:val="00377BE6"/>
    <w:rsid w:val="003860C2"/>
    <w:rsid w:val="00394020"/>
    <w:rsid w:val="00395749"/>
    <w:rsid w:val="003A081F"/>
    <w:rsid w:val="003C6078"/>
    <w:rsid w:val="003F4860"/>
    <w:rsid w:val="004172B3"/>
    <w:rsid w:val="004239B0"/>
    <w:rsid w:val="00423E52"/>
    <w:rsid w:val="004300A8"/>
    <w:rsid w:val="00446B04"/>
    <w:rsid w:val="004627E9"/>
    <w:rsid w:val="0047231E"/>
    <w:rsid w:val="004D2ACD"/>
    <w:rsid w:val="004F1B9C"/>
    <w:rsid w:val="00503FB1"/>
    <w:rsid w:val="0052410B"/>
    <w:rsid w:val="00551E9C"/>
    <w:rsid w:val="00562D83"/>
    <w:rsid w:val="00565B8B"/>
    <w:rsid w:val="00570019"/>
    <w:rsid w:val="0059034B"/>
    <w:rsid w:val="00595BBB"/>
    <w:rsid w:val="00597781"/>
    <w:rsid w:val="005C2F54"/>
    <w:rsid w:val="005C3A64"/>
    <w:rsid w:val="005D697F"/>
    <w:rsid w:val="005F0948"/>
    <w:rsid w:val="005F15E5"/>
    <w:rsid w:val="00607E27"/>
    <w:rsid w:val="0061607D"/>
    <w:rsid w:val="0063357F"/>
    <w:rsid w:val="00646A4F"/>
    <w:rsid w:val="00655BD8"/>
    <w:rsid w:val="0066668C"/>
    <w:rsid w:val="00692925"/>
    <w:rsid w:val="006A318B"/>
    <w:rsid w:val="006A6C9B"/>
    <w:rsid w:val="006B2A96"/>
    <w:rsid w:val="006C5E88"/>
    <w:rsid w:val="006C6616"/>
    <w:rsid w:val="006D43C0"/>
    <w:rsid w:val="006E7143"/>
    <w:rsid w:val="006F1868"/>
    <w:rsid w:val="006F1C11"/>
    <w:rsid w:val="006F3997"/>
    <w:rsid w:val="007228B0"/>
    <w:rsid w:val="00727B46"/>
    <w:rsid w:val="007408E8"/>
    <w:rsid w:val="007A22ED"/>
    <w:rsid w:val="007A7AE9"/>
    <w:rsid w:val="007C5028"/>
    <w:rsid w:val="00812245"/>
    <w:rsid w:val="00813F0B"/>
    <w:rsid w:val="00857DCE"/>
    <w:rsid w:val="00862879"/>
    <w:rsid w:val="008D6B8E"/>
    <w:rsid w:val="00917E90"/>
    <w:rsid w:val="00942331"/>
    <w:rsid w:val="00950F7C"/>
    <w:rsid w:val="009630D4"/>
    <w:rsid w:val="00967D3D"/>
    <w:rsid w:val="009709EE"/>
    <w:rsid w:val="00976BEB"/>
    <w:rsid w:val="009C2A56"/>
    <w:rsid w:val="009D1C9C"/>
    <w:rsid w:val="009E6193"/>
    <w:rsid w:val="00A02322"/>
    <w:rsid w:val="00A02A9C"/>
    <w:rsid w:val="00A0569D"/>
    <w:rsid w:val="00A21DB5"/>
    <w:rsid w:val="00A33FF4"/>
    <w:rsid w:val="00A76B2D"/>
    <w:rsid w:val="00A82495"/>
    <w:rsid w:val="00A94DE0"/>
    <w:rsid w:val="00AA6C43"/>
    <w:rsid w:val="00AB40C4"/>
    <w:rsid w:val="00AC23A0"/>
    <w:rsid w:val="00AE223E"/>
    <w:rsid w:val="00B0334F"/>
    <w:rsid w:val="00B12EEE"/>
    <w:rsid w:val="00B22727"/>
    <w:rsid w:val="00B36029"/>
    <w:rsid w:val="00B43ABE"/>
    <w:rsid w:val="00B54D64"/>
    <w:rsid w:val="00B57273"/>
    <w:rsid w:val="00B63479"/>
    <w:rsid w:val="00B668BB"/>
    <w:rsid w:val="00BE101B"/>
    <w:rsid w:val="00BE3062"/>
    <w:rsid w:val="00C07E34"/>
    <w:rsid w:val="00C151C7"/>
    <w:rsid w:val="00C15DA7"/>
    <w:rsid w:val="00C16003"/>
    <w:rsid w:val="00C23D93"/>
    <w:rsid w:val="00C54AB4"/>
    <w:rsid w:val="00C63AF9"/>
    <w:rsid w:val="00C705FA"/>
    <w:rsid w:val="00C87BFA"/>
    <w:rsid w:val="00CC2557"/>
    <w:rsid w:val="00CD201E"/>
    <w:rsid w:val="00CE2221"/>
    <w:rsid w:val="00CE5C99"/>
    <w:rsid w:val="00D4421D"/>
    <w:rsid w:val="00D4639D"/>
    <w:rsid w:val="00D5217D"/>
    <w:rsid w:val="00D65E8A"/>
    <w:rsid w:val="00D926D1"/>
    <w:rsid w:val="00DB0551"/>
    <w:rsid w:val="00DB4112"/>
    <w:rsid w:val="00DC0006"/>
    <w:rsid w:val="00DC6A56"/>
    <w:rsid w:val="00DC6C6F"/>
    <w:rsid w:val="00DD3638"/>
    <w:rsid w:val="00DE63F1"/>
    <w:rsid w:val="00E05293"/>
    <w:rsid w:val="00E256B1"/>
    <w:rsid w:val="00E3129E"/>
    <w:rsid w:val="00E3390A"/>
    <w:rsid w:val="00E33AF8"/>
    <w:rsid w:val="00E33BCD"/>
    <w:rsid w:val="00E3693A"/>
    <w:rsid w:val="00E42B89"/>
    <w:rsid w:val="00E44B83"/>
    <w:rsid w:val="00E56ACE"/>
    <w:rsid w:val="00EA2F6D"/>
    <w:rsid w:val="00EC6491"/>
    <w:rsid w:val="00EC7036"/>
    <w:rsid w:val="00EE3803"/>
    <w:rsid w:val="00EE67F7"/>
    <w:rsid w:val="00F00F33"/>
    <w:rsid w:val="00F07242"/>
    <w:rsid w:val="00F24A7D"/>
    <w:rsid w:val="00F25930"/>
    <w:rsid w:val="00F27677"/>
    <w:rsid w:val="00F43748"/>
    <w:rsid w:val="00F56B3F"/>
    <w:rsid w:val="00F649DE"/>
    <w:rsid w:val="00FB17D1"/>
    <w:rsid w:val="00FB59CD"/>
    <w:rsid w:val="00FC6972"/>
    <w:rsid w:val="00FD0357"/>
    <w:rsid w:val="00FD0F6C"/>
    <w:rsid w:val="00FE1083"/>
    <w:rsid w:val="00FE429E"/>
    <w:rsid w:val="00FE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EDD69"/>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5E5"/>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uiPriority w:val="39"/>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5766">
      <w:bodyDiv w:val="1"/>
      <w:marLeft w:val="0"/>
      <w:marRight w:val="0"/>
      <w:marTop w:val="0"/>
      <w:marBottom w:val="0"/>
      <w:divBdr>
        <w:top w:val="none" w:sz="0" w:space="0" w:color="auto"/>
        <w:left w:val="none" w:sz="0" w:space="0" w:color="auto"/>
        <w:bottom w:val="none" w:sz="0" w:space="0" w:color="auto"/>
        <w:right w:val="none" w:sz="0" w:space="0" w:color="auto"/>
      </w:divBdr>
    </w:div>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Bradshaw1@buckinghamshire.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badjoebrad177@gmail.com</cp:lastModifiedBy>
  <cp:revision>4</cp:revision>
  <cp:lastPrinted>2023-01-16T16:42:00Z</cp:lastPrinted>
  <dcterms:created xsi:type="dcterms:W3CDTF">2023-01-16T14:18:00Z</dcterms:created>
  <dcterms:modified xsi:type="dcterms:W3CDTF">2023-01-16T16:42:00Z</dcterms:modified>
</cp:coreProperties>
</file>