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A1F71" w14:textId="77777777" w:rsidR="00FC6972" w:rsidRPr="00B63479" w:rsidRDefault="00B63479" w:rsidP="00B63479">
      <w:pPr>
        <w:spacing w:line="221" w:lineRule="auto"/>
        <w:jc w:val="center"/>
        <w:rPr>
          <w:rFonts w:ascii="Berylium" w:hAnsi="Berylium" w:cs="Arial"/>
          <w:b/>
          <w:i/>
          <w:sz w:val="40"/>
          <w:szCs w:val="40"/>
          <w:lang w:val="en-GB"/>
        </w:rPr>
      </w:pPr>
      <w:r w:rsidRPr="00B63479">
        <w:rPr>
          <w:rFonts w:ascii="Berylium" w:hAnsi="Berylium" w:cs="Arial"/>
          <w:b/>
          <w:i/>
          <w:sz w:val="40"/>
          <w:szCs w:val="40"/>
          <w:lang w:val="en-GB"/>
        </w:rPr>
        <w:t>High Wycombe Charter Trustees</w:t>
      </w:r>
    </w:p>
    <w:p w14:paraId="6D451E65" w14:textId="77777777" w:rsidR="00B63479" w:rsidRPr="00E641F9" w:rsidRDefault="00B63479" w:rsidP="00B63479">
      <w:pPr>
        <w:spacing w:line="221" w:lineRule="auto"/>
        <w:jc w:val="center"/>
        <w:rPr>
          <w:rFonts w:ascii="Berylium" w:hAnsi="Berylium" w:cs="Arial"/>
          <w:b/>
          <w:i/>
          <w:sz w:val="30"/>
          <w:szCs w:val="32"/>
          <w:lang w:val="en-GB"/>
        </w:rPr>
      </w:pPr>
      <w:r w:rsidRPr="00E641F9">
        <w:rPr>
          <w:rFonts w:ascii="Berylium" w:hAnsi="Berylium" w:cs="Arial"/>
          <w:b/>
          <w:i/>
          <w:sz w:val="30"/>
          <w:szCs w:val="32"/>
          <w:lang w:val="en-GB"/>
        </w:rPr>
        <w:t>Mayor’s Parlour, District Council Offices, High Wycombe HP11 1BB</w:t>
      </w:r>
    </w:p>
    <w:p w14:paraId="0FABFB8F" w14:textId="77777777" w:rsidR="00B63479" w:rsidRPr="00B63479" w:rsidRDefault="00DB0551" w:rsidP="00B63479">
      <w:pPr>
        <w:spacing w:line="221" w:lineRule="auto"/>
        <w:jc w:val="center"/>
        <w:rPr>
          <w:rFonts w:ascii="Berylium" w:hAnsi="Berylium" w:cs="Arial"/>
          <w:i/>
          <w:szCs w:val="24"/>
          <w:lang w:val="en-GB"/>
        </w:rPr>
      </w:pPr>
      <w:r>
        <w:rPr>
          <w:rFonts w:ascii="Berylium" w:hAnsi="Berylium" w:cs="Arial"/>
          <w:i/>
          <w:szCs w:val="24"/>
          <w:lang w:val="en-GB"/>
        </w:rPr>
        <w:t xml:space="preserve">Town Clerk: </w:t>
      </w:r>
      <w:r w:rsidR="00551E9C">
        <w:rPr>
          <w:rFonts w:ascii="Berylium" w:hAnsi="Berylium" w:cs="Arial"/>
          <w:i/>
          <w:szCs w:val="24"/>
          <w:lang w:val="en-GB"/>
        </w:rPr>
        <w:t>Tel: 01494 421009</w:t>
      </w:r>
      <w:r>
        <w:rPr>
          <w:rFonts w:ascii="Berylium" w:hAnsi="Berylium" w:cs="Arial"/>
          <w:i/>
          <w:szCs w:val="24"/>
          <w:lang w:val="en-GB"/>
        </w:rPr>
        <w:t xml:space="preserve">     Secretary: Tel: 01494 421134</w:t>
      </w:r>
    </w:p>
    <w:p w14:paraId="53DE61F5" w14:textId="77777777" w:rsidR="00B63479" w:rsidRDefault="00B63479" w:rsidP="00B63479">
      <w:pPr>
        <w:spacing w:line="221" w:lineRule="auto"/>
        <w:jc w:val="center"/>
        <w:rPr>
          <w:rFonts w:cs="Arial"/>
          <w:sz w:val="22"/>
          <w:szCs w:val="22"/>
          <w:lang w:val="en-GB"/>
        </w:rPr>
      </w:pPr>
    </w:p>
    <w:p w14:paraId="1560D903" w14:textId="77777777" w:rsidR="00812245" w:rsidRPr="00812245" w:rsidRDefault="00812245" w:rsidP="00812245">
      <w:pPr>
        <w:rPr>
          <w:rFonts w:ascii="Berylium" w:hAnsi="Berylium"/>
          <w:b/>
          <w:i/>
          <w:sz w:val="20"/>
        </w:rPr>
      </w:pPr>
      <w:r>
        <w:rPr>
          <w:rFonts w:ascii="Berylium" w:hAnsi="Berylium"/>
          <w:b/>
          <w:i/>
          <w:sz w:val="20"/>
        </w:rPr>
        <w:tab/>
      </w:r>
      <w:r>
        <w:rPr>
          <w:rFonts w:ascii="Berylium" w:hAnsi="Berylium"/>
          <w:b/>
          <w:i/>
          <w:sz w:val="20"/>
        </w:rPr>
        <w:tab/>
      </w:r>
      <w:r>
        <w:rPr>
          <w:rFonts w:ascii="Berylium" w:hAnsi="Berylium"/>
          <w:b/>
          <w:i/>
          <w:sz w:val="20"/>
        </w:rPr>
        <w:tab/>
      </w:r>
      <w:r w:rsidR="00DB0551">
        <w:rPr>
          <w:rFonts w:ascii="Berylium" w:hAnsi="Berylium"/>
          <w:b/>
          <w:i/>
          <w:sz w:val="20"/>
        </w:rPr>
        <w:tab/>
      </w:r>
      <w:r>
        <w:rPr>
          <w:rFonts w:ascii="Berylium" w:hAnsi="Berylium"/>
          <w:b/>
          <w:i/>
          <w:sz w:val="20"/>
        </w:rPr>
        <w:tab/>
      </w:r>
      <w:r>
        <w:rPr>
          <w:rFonts w:ascii="Berylium" w:hAnsi="Berylium"/>
          <w:b/>
          <w:i/>
          <w:sz w:val="20"/>
        </w:rPr>
        <w:tab/>
      </w:r>
      <w:r w:rsidR="00B63479">
        <w:rPr>
          <w:rFonts w:ascii="Berylium" w:hAnsi="Berylium"/>
          <w:b/>
          <w:i/>
          <w:sz w:val="20"/>
        </w:rPr>
        <w:tab/>
      </w:r>
      <w:r w:rsidR="00B63479">
        <w:rPr>
          <w:rFonts w:ascii="Berylium" w:hAnsi="Berylium"/>
          <w:b/>
          <w:i/>
          <w:sz w:val="20"/>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2268"/>
        <w:gridCol w:w="709"/>
        <w:gridCol w:w="3636"/>
      </w:tblGrid>
      <w:tr w:rsidR="00597781" w14:paraId="237A1709" w14:textId="77777777" w:rsidTr="002D5362">
        <w:tc>
          <w:tcPr>
            <w:tcW w:w="2405" w:type="dxa"/>
          </w:tcPr>
          <w:p w14:paraId="3F71F5DF" w14:textId="77777777" w:rsidR="00812245" w:rsidRDefault="00812245" w:rsidP="002D5362">
            <w:pPr>
              <w:spacing w:line="221" w:lineRule="auto"/>
              <w:rPr>
                <w:rFonts w:cs="Arial"/>
                <w:sz w:val="22"/>
                <w:szCs w:val="22"/>
                <w:lang w:val="en-GB"/>
              </w:rPr>
            </w:pPr>
            <w:r w:rsidRPr="00B63479">
              <w:rPr>
                <w:rFonts w:ascii="Berylium" w:hAnsi="Berylium"/>
                <w:b/>
                <w:i/>
                <w:sz w:val="20"/>
              </w:rPr>
              <w:t>May</w:t>
            </w:r>
            <w:r w:rsidR="00446B04">
              <w:rPr>
                <w:rFonts w:ascii="Berylium" w:hAnsi="Berylium"/>
                <w:b/>
                <w:i/>
                <w:sz w:val="20"/>
              </w:rPr>
              <w:t>or 201</w:t>
            </w:r>
            <w:r w:rsidR="002D5362">
              <w:rPr>
                <w:rFonts w:ascii="Berylium" w:hAnsi="Berylium"/>
                <w:b/>
                <w:i/>
                <w:sz w:val="20"/>
              </w:rPr>
              <w:t>9-2020</w:t>
            </w:r>
            <w:r>
              <w:rPr>
                <w:rFonts w:ascii="Berylium" w:hAnsi="Berylium"/>
                <w:b/>
                <w:i/>
                <w:sz w:val="20"/>
              </w:rPr>
              <w:t>:</w:t>
            </w:r>
          </w:p>
        </w:tc>
        <w:tc>
          <w:tcPr>
            <w:tcW w:w="2268" w:type="dxa"/>
          </w:tcPr>
          <w:p w14:paraId="11F2452E" w14:textId="77777777" w:rsidR="00812245" w:rsidRDefault="00812245" w:rsidP="007408E8">
            <w:pPr>
              <w:spacing w:line="221" w:lineRule="auto"/>
              <w:rPr>
                <w:rFonts w:cs="Arial"/>
                <w:sz w:val="22"/>
                <w:szCs w:val="22"/>
                <w:lang w:val="en-GB"/>
              </w:rPr>
            </w:pPr>
            <w:r>
              <w:rPr>
                <w:rFonts w:ascii="Berylium" w:hAnsi="Berylium"/>
                <w:b/>
                <w:i/>
                <w:sz w:val="20"/>
              </w:rPr>
              <w:t>Cllr</w:t>
            </w:r>
            <w:r w:rsidR="00423E52">
              <w:rPr>
                <w:rFonts w:ascii="Berylium" w:hAnsi="Berylium"/>
                <w:b/>
                <w:i/>
                <w:sz w:val="20"/>
              </w:rPr>
              <w:t>.</w:t>
            </w:r>
            <w:r>
              <w:rPr>
                <w:rFonts w:ascii="Berylium" w:hAnsi="Berylium"/>
                <w:b/>
                <w:i/>
                <w:sz w:val="20"/>
              </w:rPr>
              <w:t xml:space="preserve"> </w:t>
            </w:r>
            <w:r w:rsidR="00DD29DC">
              <w:rPr>
                <w:rFonts w:ascii="Berylium" w:hAnsi="Berylium"/>
                <w:b/>
                <w:i/>
                <w:sz w:val="20"/>
              </w:rPr>
              <w:t>Mazamal Hussain</w:t>
            </w:r>
          </w:p>
        </w:tc>
        <w:tc>
          <w:tcPr>
            <w:tcW w:w="709" w:type="dxa"/>
          </w:tcPr>
          <w:p w14:paraId="1654AF09" w14:textId="77777777" w:rsidR="00812245" w:rsidRDefault="00812245" w:rsidP="00812245">
            <w:pPr>
              <w:spacing w:line="221" w:lineRule="auto"/>
              <w:jc w:val="right"/>
              <w:rPr>
                <w:rFonts w:cs="Arial"/>
                <w:sz w:val="22"/>
                <w:szCs w:val="22"/>
                <w:lang w:val="en-GB"/>
              </w:rPr>
            </w:pPr>
          </w:p>
        </w:tc>
        <w:tc>
          <w:tcPr>
            <w:tcW w:w="3636" w:type="dxa"/>
          </w:tcPr>
          <w:p w14:paraId="49CB9E06" w14:textId="77777777" w:rsidR="00812245" w:rsidRDefault="00597781">
            <w:pPr>
              <w:spacing w:line="221" w:lineRule="auto"/>
              <w:rPr>
                <w:rFonts w:cs="Arial"/>
                <w:sz w:val="22"/>
                <w:szCs w:val="22"/>
                <w:lang w:val="en-GB"/>
              </w:rPr>
            </w:pPr>
            <w:r>
              <w:rPr>
                <w:rFonts w:ascii="Berylium" w:hAnsi="Berylium"/>
                <w:b/>
                <w:i/>
                <w:sz w:val="20"/>
              </w:rPr>
              <w:t xml:space="preserve">Email: </w:t>
            </w:r>
            <w:r w:rsidR="00812245">
              <w:rPr>
                <w:rFonts w:ascii="Berylium" w:hAnsi="Berylium"/>
                <w:b/>
                <w:i/>
                <w:sz w:val="20"/>
              </w:rPr>
              <w:t>mayor@wycombe.gov.uk</w:t>
            </w:r>
          </w:p>
        </w:tc>
      </w:tr>
      <w:tr w:rsidR="00597781" w14:paraId="75DE8E6B" w14:textId="77777777" w:rsidTr="002D5362">
        <w:tc>
          <w:tcPr>
            <w:tcW w:w="2405" w:type="dxa"/>
          </w:tcPr>
          <w:p w14:paraId="1DD2795B" w14:textId="77777777" w:rsidR="00812245" w:rsidRDefault="00812245">
            <w:pPr>
              <w:spacing w:line="221" w:lineRule="auto"/>
              <w:rPr>
                <w:rFonts w:cs="Arial"/>
                <w:sz w:val="22"/>
                <w:szCs w:val="22"/>
                <w:lang w:val="en-GB"/>
              </w:rPr>
            </w:pPr>
            <w:r w:rsidRPr="00B63479">
              <w:rPr>
                <w:rFonts w:ascii="Berylium" w:hAnsi="Berylium"/>
                <w:b/>
                <w:i/>
                <w:sz w:val="20"/>
              </w:rPr>
              <w:t>Town Clerk &amp; Treasurer:</w:t>
            </w:r>
          </w:p>
        </w:tc>
        <w:tc>
          <w:tcPr>
            <w:tcW w:w="2268" w:type="dxa"/>
          </w:tcPr>
          <w:p w14:paraId="2E865DAB" w14:textId="77777777" w:rsidR="00812245" w:rsidRDefault="00AC23A0">
            <w:pPr>
              <w:spacing w:line="221" w:lineRule="auto"/>
              <w:rPr>
                <w:rFonts w:cs="Arial"/>
                <w:sz w:val="22"/>
                <w:szCs w:val="22"/>
                <w:lang w:val="en-GB"/>
              </w:rPr>
            </w:pPr>
            <w:r>
              <w:rPr>
                <w:rFonts w:ascii="Berylium" w:hAnsi="Berylium"/>
                <w:b/>
                <w:i/>
                <w:sz w:val="20"/>
              </w:rPr>
              <w:t>William</w:t>
            </w:r>
            <w:r w:rsidR="00D030C6">
              <w:rPr>
                <w:rFonts w:ascii="Berylium" w:hAnsi="Berylium"/>
                <w:b/>
                <w:i/>
                <w:sz w:val="20"/>
              </w:rPr>
              <w:t xml:space="preserve"> G.</w:t>
            </w:r>
            <w:r>
              <w:rPr>
                <w:rFonts w:ascii="Berylium" w:hAnsi="Berylium"/>
                <w:b/>
                <w:i/>
                <w:sz w:val="20"/>
              </w:rPr>
              <w:t xml:space="preserve"> Reid</w:t>
            </w:r>
          </w:p>
        </w:tc>
        <w:tc>
          <w:tcPr>
            <w:tcW w:w="709" w:type="dxa"/>
          </w:tcPr>
          <w:p w14:paraId="73C43924" w14:textId="77777777" w:rsidR="00812245" w:rsidRDefault="00812245" w:rsidP="00812245">
            <w:pPr>
              <w:spacing w:line="221" w:lineRule="auto"/>
              <w:jc w:val="right"/>
              <w:rPr>
                <w:rFonts w:cs="Arial"/>
                <w:sz w:val="22"/>
                <w:szCs w:val="22"/>
                <w:lang w:val="en-GB"/>
              </w:rPr>
            </w:pPr>
          </w:p>
        </w:tc>
        <w:tc>
          <w:tcPr>
            <w:tcW w:w="3636" w:type="dxa"/>
          </w:tcPr>
          <w:p w14:paraId="49D119FB" w14:textId="77777777" w:rsidR="00812245" w:rsidRDefault="00597781" w:rsidP="00CC5A23">
            <w:pPr>
              <w:spacing w:line="221" w:lineRule="auto"/>
              <w:rPr>
                <w:rFonts w:cs="Arial"/>
                <w:sz w:val="22"/>
                <w:szCs w:val="22"/>
                <w:lang w:val="en-GB"/>
              </w:rPr>
            </w:pPr>
            <w:r>
              <w:rPr>
                <w:rFonts w:ascii="Berylium" w:hAnsi="Berylium"/>
                <w:b/>
                <w:i/>
                <w:sz w:val="20"/>
              </w:rPr>
              <w:t xml:space="preserve">Email: </w:t>
            </w:r>
            <w:r w:rsidR="00CC5A23">
              <w:rPr>
                <w:rFonts w:ascii="Berylium" w:hAnsi="Berylium"/>
                <w:b/>
                <w:i/>
                <w:sz w:val="20"/>
              </w:rPr>
              <w:t>William.Reid@wycombe.gov.uk</w:t>
            </w:r>
          </w:p>
        </w:tc>
      </w:tr>
      <w:tr w:rsidR="00597781" w14:paraId="1EF365DD" w14:textId="77777777" w:rsidTr="002D5362">
        <w:tc>
          <w:tcPr>
            <w:tcW w:w="2405" w:type="dxa"/>
          </w:tcPr>
          <w:p w14:paraId="760A8FB6" w14:textId="77777777" w:rsidR="00812245" w:rsidRDefault="00812245">
            <w:pPr>
              <w:spacing w:line="221" w:lineRule="auto"/>
              <w:rPr>
                <w:rFonts w:cs="Arial"/>
                <w:sz w:val="22"/>
                <w:szCs w:val="22"/>
                <w:lang w:val="en-GB"/>
              </w:rPr>
            </w:pPr>
            <w:r w:rsidRPr="00B63479">
              <w:rPr>
                <w:rFonts w:ascii="Berylium" w:hAnsi="Berylium"/>
                <w:b/>
                <w:i/>
                <w:sz w:val="20"/>
              </w:rPr>
              <w:t>Ma</w:t>
            </w:r>
            <w:r>
              <w:rPr>
                <w:rFonts w:ascii="Berylium" w:hAnsi="Berylium"/>
                <w:b/>
                <w:i/>
                <w:sz w:val="20"/>
              </w:rPr>
              <w:t>yor's Secretary:</w:t>
            </w:r>
          </w:p>
        </w:tc>
        <w:tc>
          <w:tcPr>
            <w:tcW w:w="2268" w:type="dxa"/>
          </w:tcPr>
          <w:p w14:paraId="0E38283D" w14:textId="77777777" w:rsidR="00812245" w:rsidRDefault="00812245">
            <w:pPr>
              <w:spacing w:line="221" w:lineRule="auto"/>
              <w:rPr>
                <w:rFonts w:cs="Arial"/>
                <w:sz w:val="22"/>
                <w:szCs w:val="22"/>
                <w:lang w:val="en-GB"/>
              </w:rPr>
            </w:pPr>
            <w:r>
              <w:rPr>
                <w:rFonts w:ascii="Berylium" w:hAnsi="Berylium"/>
                <w:b/>
                <w:i/>
                <w:sz w:val="20"/>
              </w:rPr>
              <w:t>Mrs</w:t>
            </w:r>
            <w:r w:rsidR="00423E52">
              <w:rPr>
                <w:rFonts w:ascii="Berylium" w:hAnsi="Berylium"/>
                <w:b/>
                <w:i/>
                <w:sz w:val="20"/>
              </w:rPr>
              <w:t>.</w:t>
            </w:r>
            <w:r>
              <w:rPr>
                <w:rFonts w:ascii="Berylium" w:hAnsi="Berylium"/>
                <w:b/>
                <w:i/>
                <w:sz w:val="20"/>
              </w:rPr>
              <w:t xml:space="preserve"> Sandra Snaith</w:t>
            </w:r>
          </w:p>
        </w:tc>
        <w:tc>
          <w:tcPr>
            <w:tcW w:w="709" w:type="dxa"/>
          </w:tcPr>
          <w:p w14:paraId="1B6C6E06" w14:textId="77777777" w:rsidR="00812245" w:rsidRDefault="00812245" w:rsidP="00812245">
            <w:pPr>
              <w:spacing w:line="221" w:lineRule="auto"/>
              <w:jc w:val="right"/>
              <w:rPr>
                <w:rFonts w:cs="Arial"/>
                <w:sz w:val="22"/>
                <w:szCs w:val="22"/>
                <w:lang w:val="en-GB"/>
              </w:rPr>
            </w:pPr>
          </w:p>
        </w:tc>
        <w:tc>
          <w:tcPr>
            <w:tcW w:w="3636" w:type="dxa"/>
          </w:tcPr>
          <w:p w14:paraId="29C5A90F" w14:textId="77777777" w:rsidR="00812245" w:rsidRDefault="00597781">
            <w:pPr>
              <w:spacing w:line="221" w:lineRule="auto"/>
              <w:rPr>
                <w:rFonts w:cs="Arial"/>
                <w:sz w:val="22"/>
                <w:szCs w:val="22"/>
                <w:lang w:val="en-GB"/>
              </w:rPr>
            </w:pPr>
            <w:r>
              <w:rPr>
                <w:rFonts w:ascii="Berylium" w:hAnsi="Berylium"/>
                <w:b/>
                <w:i/>
                <w:sz w:val="20"/>
              </w:rPr>
              <w:t xml:space="preserve">Email: </w:t>
            </w:r>
            <w:r w:rsidR="00812245">
              <w:rPr>
                <w:rFonts w:ascii="Berylium" w:hAnsi="Berylium"/>
                <w:b/>
                <w:i/>
                <w:sz w:val="20"/>
              </w:rPr>
              <w:t>Sandra.Snaith@wycombe.gov.uk</w:t>
            </w:r>
          </w:p>
        </w:tc>
      </w:tr>
    </w:tbl>
    <w:p w14:paraId="7A9798B6" w14:textId="77777777" w:rsidR="00812245" w:rsidRDefault="00812245">
      <w:pPr>
        <w:spacing w:line="221" w:lineRule="auto"/>
        <w:rPr>
          <w:rFonts w:cs="Arial"/>
          <w:sz w:val="22"/>
          <w:szCs w:val="22"/>
          <w:lang w:val="en-GB"/>
        </w:rPr>
      </w:pPr>
    </w:p>
    <w:p w14:paraId="24CA7E9F" w14:textId="77777777" w:rsidR="00AC1D01" w:rsidRDefault="00AC1D01">
      <w:pPr>
        <w:spacing w:line="221" w:lineRule="auto"/>
        <w:rPr>
          <w:rFonts w:cs="Arial"/>
          <w:sz w:val="22"/>
          <w:szCs w:val="22"/>
          <w:lang w:val="en-GB"/>
        </w:rPr>
      </w:pPr>
    </w:p>
    <w:p w14:paraId="07686106" w14:textId="77777777" w:rsidR="00AC1D01" w:rsidRPr="00AC1D01" w:rsidRDefault="00AC1D01">
      <w:pPr>
        <w:spacing w:line="221" w:lineRule="auto"/>
        <w:rPr>
          <w:rFonts w:cs="Arial"/>
          <w:sz w:val="20"/>
          <w:szCs w:val="22"/>
          <w:lang w:val="en-GB"/>
        </w:rPr>
      </w:pPr>
    </w:p>
    <w:p w14:paraId="4A5ECCB1" w14:textId="77777777" w:rsidR="00AC1D01" w:rsidRPr="00AC1D01" w:rsidRDefault="00AC1D01" w:rsidP="00AC1D01">
      <w:pPr>
        <w:spacing w:line="221" w:lineRule="auto"/>
        <w:jc w:val="center"/>
        <w:rPr>
          <w:rFonts w:cs="Arial"/>
          <w:b/>
          <w:sz w:val="20"/>
          <w:szCs w:val="22"/>
          <w:lang w:val="en-GB"/>
        </w:rPr>
      </w:pPr>
      <w:r w:rsidRPr="00AC1D01">
        <w:rPr>
          <w:rFonts w:cs="Arial"/>
          <w:b/>
          <w:sz w:val="20"/>
          <w:szCs w:val="22"/>
          <w:lang w:val="en-GB"/>
        </w:rPr>
        <w:t>MINUTES OF A MEETING OF THE CHARTER TRUSTEES</w:t>
      </w:r>
    </w:p>
    <w:p w14:paraId="31DF6DE8" w14:textId="77777777" w:rsidR="00AC1D01" w:rsidRPr="00AC1D01" w:rsidRDefault="00AC1D01" w:rsidP="00AC1D01">
      <w:pPr>
        <w:spacing w:line="221" w:lineRule="auto"/>
        <w:jc w:val="center"/>
        <w:rPr>
          <w:rFonts w:cs="Arial"/>
          <w:b/>
          <w:sz w:val="20"/>
          <w:szCs w:val="22"/>
          <w:lang w:val="en-GB"/>
        </w:rPr>
      </w:pPr>
      <w:r w:rsidRPr="00AC1D01">
        <w:rPr>
          <w:rFonts w:cs="Arial"/>
          <w:b/>
          <w:sz w:val="20"/>
          <w:szCs w:val="22"/>
          <w:lang w:val="en-GB"/>
        </w:rPr>
        <w:t>HELD IN WYCOMBE DISTRICT COUNCIL CHAMBER</w:t>
      </w:r>
    </w:p>
    <w:p w14:paraId="63881B52" w14:textId="77777777" w:rsidR="00AC1D01" w:rsidRPr="00AC1D01" w:rsidRDefault="00AC1D01" w:rsidP="00AC1D01">
      <w:pPr>
        <w:spacing w:line="221" w:lineRule="auto"/>
        <w:jc w:val="center"/>
        <w:rPr>
          <w:rFonts w:cs="Arial"/>
          <w:b/>
          <w:sz w:val="20"/>
          <w:szCs w:val="22"/>
          <w:lang w:val="en-GB"/>
        </w:rPr>
      </w:pPr>
      <w:r w:rsidRPr="00AC1D01">
        <w:rPr>
          <w:rFonts w:cs="Arial"/>
          <w:b/>
          <w:sz w:val="20"/>
          <w:szCs w:val="22"/>
          <w:lang w:val="en-GB"/>
        </w:rPr>
        <w:t>ON TUESDAY, 21</w:t>
      </w:r>
      <w:r w:rsidRPr="00AC1D01">
        <w:rPr>
          <w:rFonts w:cs="Arial"/>
          <w:b/>
          <w:sz w:val="20"/>
          <w:szCs w:val="22"/>
          <w:vertAlign w:val="superscript"/>
          <w:lang w:val="en-GB"/>
        </w:rPr>
        <w:t>st</w:t>
      </w:r>
      <w:r w:rsidRPr="00AC1D01">
        <w:rPr>
          <w:rFonts w:cs="Arial"/>
          <w:b/>
          <w:sz w:val="20"/>
          <w:szCs w:val="22"/>
          <w:lang w:val="en-GB"/>
        </w:rPr>
        <w:t xml:space="preserve"> JANUARY 2020</w:t>
      </w:r>
    </w:p>
    <w:p w14:paraId="778D01E9" w14:textId="77777777" w:rsidR="00AC1D01" w:rsidRDefault="00AC1D01" w:rsidP="00AC1D01">
      <w:pPr>
        <w:spacing w:line="221" w:lineRule="auto"/>
        <w:jc w:val="center"/>
        <w:rPr>
          <w:rFonts w:cs="Arial"/>
          <w:b/>
          <w:sz w:val="20"/>
          <w:szCs w:val="22"/>
          <w:lang w:val="en-GB"/>
        </w:rPr>
      </w:pPr>
    </w:p>
    <w:p w14:paraId="778F41C6" w14:textId="77777777" w:rsidR="00AC1D01" w:rsidRPr="00AC1D01" w:rsidRDefault="00AC1D01" w:rsidP="00AC1D01">
      <w:pPr>
        <w:spacing w:line="221" w:lineRule="auto"/>
        <w:jc w:val="center"/>
        <w:rPr>
          <w:rFonts w:cs="Arial"/>
          <w:b/>
          <w:sz w:val="20"/>
          <w:szCs w:val="22"/>
          <w:lang w:val="en-GB"/>
        </w:rPr>
      </w:pPr>
    </w:p>
    <w:p w14:paraId="4DDB4C21" w14:textId="77777777" w:rsidR="00AC1D01" w:rsidRDefault="00AC1D01" w:rsidP="00AC1D01">
      <w:pPr>
        <w:spacing w:line="221" w:lineRule="auto"/>
        <w:jc w:val="center"/>
        <w:rPr>
          <w:rFonts w:cs="Arial"/>
          <w:b/>
          <w:sz w:val="20"/>
          <w:szCs w:val="22"/>
          <w:lang w:val="en-GB"/>
        </w:rPr>
      </w:pPr>
      <w:r w:rsidRPr="00AC1D01">
        <w:rPr>
          <w:rFonts w:cs="Arial"/>
          <w:b/>
          <w:sz w:val="20"/>
          <w:szCs w:val="22"/>
          <w:lang w:val="en-GB"/>
        </w:rPr>
        <w:t>The meeting began at 6.00pm</w:t>
      </w:r>
    </w:p>
    <w:p w14:paraId="710469EC" w14:textId="77777777" w:rsidR="00AC1D01" w:rsidRDefault="00AC1D01" w:rsidP="00AC1D01">
      <w:pPr>
        <w:spacing w:line="221" w:lineRule="auto"/>
        <w:jc w:val="center"/>
        <w:rPr>
          <w:rFonts w:cs="Arial"/>
          <w:b/>
          <w:sz w:val="20"/>
          <w:szCs w:val="22"/>
          <w:lang w:val="en-GB"/>
        </w:rPr>
      </w:pPr>
    </w:p>
    <w:p w14:paraId="51607E11" w14:textId="77777777" w:rsidR="00AC1D01" w:rsidRDefault="00AC1D01" w:rsidP="00AC1D01">
      <w:pPr>
        <w:spacing w:line="221" w:lineRule="auto"/>
        <w:rPr>
          <w:rFonts w:cs="Arial"/>
          <w:b/>
          <w:sz w:val="20"/>
          <w:szCs w:val="22"/>
          <w:lang w:val="en-GB"/>
        </w:rPr>
      </w:pPr>
    </w:p>
    <w:p w14:paraId="7DD12B69" w14:textId="77777777" w:rsidR="00AC1D01" w:rsidRDefault="00AC1D01" w:rsidP="00AC1D01">
      <w:pPr>
        <w:spacing w:line="221" w:lineRule="auto"/>
        <w:rPr>
          <w:rFonts w:cs="Arial"/>
          <w:b/>
          <w:sz w:val="20"/>
          <w:szCs w:val="22"/>
          <w:lang w:val="en-GB"/>
        </w:rPr>
      </w:pPr>
      <w:r>
        <w:rPr>
          <w:rFonts w:cs="Arial"/>
          <w:b/>
          <w:sz w:val="20"/>
          <w:szCs w:val="22"/>
          <w:lang w:val="en-GB"/>
        </w:rPr>
        <w:t>Present:</w:t>
      </w:r>
    </w:p>
    <w:p w14:paraId="5C7B6828" w14:textId="77777777" w:rsidR="00AC1D01" w:rsidRDefault="00AC1D01" w:rsidP="00AC1D01">
      <w:pPr>
        <w:spacing w:line="221" w:lineRule="auto"/>
        <w:rPr>
          <w:rFonts w:cs="Arial"/>
          <w:b/>
          <w:sz w:val="20"/>
          <w:szCs w:val="22"/>
          <w:lang w:val="en-GB"/>
        </w:rPr>
      </w:pPr>
    </w:p>
    <w:p w14:paraId="0557C10B" w14:textId="77777777" w:rsidR="00AC1D01" w:rsidRDefault="00AC1D01" w:rsidP="00AC1D01">
      <w:pPr>
        <w:spacing w:line="221" w:lineRule="auto"/>
        <w:rPr>
          <w:rFonts w:cs="Arial"/>
          <w:sz w:val="20"/>
          <w:szCs w:val="22"/>
          <w:lang w:val="en-GB"/>
        </w:rPr>
      </w:pPr>
      <w:r>
        <w:rPr>
          <w:rFonts w:cs="Arial"/>
          <w:sz w:val="20"/>
          <w:szCs w:val="22"/>
          <w:lang w:val="en-GB"/>
        </w:rPr>
        <w:t>Cllrs: Khalil Ahmed, Zia Ahmed, Andrea Baughan, Lesley Clarke OBE, Marten Clarke, Ray Farmer, Sebert Graham, Tony Green, Alan Hill, Arif Hussain, Mahboob Hussain, Maz Hussain, Matt Knight, Brian Pearce, Rafiq Raja, Julia Wassell</w:t>
      </w:r>
    </w:p>
    <w:p w14:paraId="129575CD" w14:textId="77777777" w:rsidR="00AC1D01" w:rsidRDefault="00AC1D01" w:rsidP="00AC1D01">
      <w:pPr>
        <w:spacing w:line="221" w:lineRule="auto"/>
        <w:rPr>
          <w:rFonts w:cs="Arial"/>
          <w:sz w:val="20"/>
          <w:szCs w:val="22"/>
          <w:lang w:val="en-GB"/>
        </w:rPr>
      </w:pPr>
    </w:p>
    <w:p w14:paraId="0AD4F2CC" w14:textId="77777777" w:rsidR="00AC1D01" w:rsidRDefault="00AC1D01" w:rsidP="00AC1D01">
      <w:pPr>
        <w:spacing w:line="221" w:lineRule="auto"/>
        <w:rPr>
          <w:rFonts w:cs="Arial"/>
          <w:sz w:val="20"/>
          <w:szCs w:val="22"/>
          <w:lang w:val="en-GB"/>
        </w:rPr>
      </w:pPr>
    </w:p>
    <w:p w14:paraId="26732DDD" w14:textId="77777777" w:rsidR="00AC1D01" w:rsidRDefault="00AC1D01" w:rsidP="00AC1D01">
      <w:pPr>
        <w:spacing w:line="221" w:lineRule="auto"/>
        <w:rPr>
          <w:rFonts w:cs="Arial"/>
          <w:b/>
          <w:sz w:val="20"/>
          <w:szCs w:val="22"/>
          <w:lang w:val="en-GB"/>
        </w:rPr>
      </w:pPr>
      <w:r>
        <w:rPr>
          <w:rFonts w:cs="Arial"/>
          <w:b/>
          <w:sz w:val="20"/>
          <w:szCs w:val="22"/>
          <w:lang w:val="en-GB"/>
        </w:rPr>
        <w:t>Apologies:</w:t>
      </w:r>
    </w:p>
    <w:p w14:paraId="2BB34224" w14:textId="77777777" w:rsidR="00AC1D01" w:rsidRDefault="00AC1D01" w:rsidP="00AC1D01">
      <w:pPr>
        <w:spacing w:line="221" w:lineRule="auto"/>
        <w:rPr>
          <w:rFonts w:cs="Arial"/>
          <w:b/>
          <w:sz w:val="20"/>
          <w:szCs w:val="22"/>
          <w:lang w:val="en-GB"/>
        </w:rPr>
      </w:pPr>
    </w:p>
    <w:p w14:paraId="16FD242A" w14:textId="77777777" w:rsidR="00AC1D01" w:rsidRDefault="00AC1D01" w:rsidP="00AC1D01">
      <w:pPr>
        <w:spacing w:line="221" w:lineRule="auto"/>
        <w:rPr>
          <w:rFonts w:cs="Arial"/>
          <w:sz w:val="20"/>
          <w:szCs w:val="22"/>
          <w:lang w:val="en-GB"/>
        </w:rPr>
      </w:pPr>
      <w:r>
        <w:rPr>
          <w:rFonts w:cs="Arial"/>
          <w:sz w:val="20"/>
          <w:szCs w:val="22"/>
          <w:lang w:val="en-GB"/>
        </w:rPr>
        <w:t>Cllrs: Mohammed Hanif, Sarfaraz Khan Raja, Nigel Teesdale</w:t>
      </w:r>
    </w:p>
    <w:p w14:paraId="086124DF" w14:textId="77777777" w:rsidR="00AD1907" w:rsidRDefault="00AD1907" w:rsidP="00AC1D01">
      <w:pPr>
        <w:spacing w:line="221" w:lineRule="auto"/>
        <w:rPr>
          <w:rFonts w:cs="Arial"/>
          <w:sz w:val="20"/>
          <w:szCs w:val="22"/>
          <w:lang w:val="en-GB"/>
        </w:rPr>
      </w:pPr>
    </w:p>
    <w:p w14:paraId="11D028AD" w14:textId="77777777" w:rsidR="00AC1D01" w:rsidRDefault="00AC1D01" w:rsidP="00AC1D01">
      <w:pPr>
        <w:spacing w:line="221" w:lineRule="auto"/>
        <w:rPr>
          <w:rFonts w:cs="Arial"/>
          <w:sz w:val="20"/>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8533"/>
      </w:tblGrid>
      <w:tr w:rsidR="00AC1D01" w14:paraId="1E5D15C4" w14:textId="77777777" w:rsidTr="00DD0FDF">
        <w:tc>
          <w:tcPr>
            <w:tcW w:w="421" w:type="dxa"/>
          </w:tcPr>
          <w:p w14:paraId="79B52805" w14:textId="77777777" w:rsidR="00AC1D01" w:rsidRDefault="00AC1D01" w:rsidP="00AC1D01">
            <w:pPr>
              <w:spacing w:line="221" w:lineRule="auto"/>
              <w:rPr>
                <w:rFonts w:cs="Arial"/>
                <w:sz w:val="20"/>
                <w:szCs w:val="22"/>
                <w:lang w:val="en-GB"/>
              </w:rPr>
            </w:pPr>
            <w:r>
              <w:rPr>
                <w:rFonts w:cs="Arial"/>
                <w:sz w:val="20"/>
                <w:szCs w:val="22"/>
                <w:lang w:val="en-GB"/>
              </w:rPr>
              <w:t>1.</w:t>
            </w:r>
          </w:p>
        </w:tc>
        <w:tc>
          <w:tcPr>
            <w:tcW w:w="8597" w:type="dxa"/>
          </w:tcPr>
          <w:p w14:paraId="35CD4A58" w14:textId="77777777" w:rsidR="00AC1D01" w:rsidRDefault="00AC1D01" w:rsidP="00AC1D01">
            <w:pPr>
              <w:spacing w:line="221" w:lineRule="auto"/>
              <w:rPr>
                <w:rFonts w:cs="Arial"/>
                <w:sz w:val="20"/>
                <w:szCs w:val="22"/>
                <w:lang w:val="en-GB"/>
              </w:rPr>
            </w:pPr>
            <w:r>
              <w:rPr>
                <w:rFonts w:cs="Arial"/>
                <w:sz w:val="20"/>
                <w:szCs w:val="22"/>
                <w:lang w:val="en-GB"/>
              </w:rPr>
              <w:t>The meeting commenced with prayers led by Revd Hugh Ellis.</w:t>
            </w:r>
          </w:p>
          <w:p w14:paraId="1FA9D5A2" w14:textId="77777777" w:rsidR="00AC1D01" w:rsidRDefault="00AC1D01" w:rsidP="00AC1D01">
            <w:pPr>
              <w:spacing w:line="221" w:lineRule="auto"/>
              <w:rPr>
                <w:rFonts w:cs="Arial"/>
                <w:sz w:val="20"/>
                <w:szCs w:val="22"/>
                <w:lang w:val="en-GB"/>
              </w:rPr>
            </w:pPr>
          </w:p>
          <w:p w14:paraId="51755C27" w14:textId="77777777" w:rsidR="00AC1D01" w:rsidRDefault="00AC1D01" w:rsidP="00AC1D01">
            <w:pPr>
              <w:spacing w:line="221" w:lineRule="auto"/>
              <w:rPr>
                <w:rFonts w:cs="Arial"/>
                <w:sz w:val="20"/>
                <w:szCs w:val="22"/>
                <w:lang w:val="en-GB"/>
              </w:rPr>
            </w:pPr>
          </w:p>
        </w:tc>
      </w:tr>
      <w:tr w:rsidR="00AC1D01" w14:paraId="300CDB58" w14:textId="77777777" w:rsidTr="00DD0FDF">
        <w:tc>
          <w:tcPr>
            <w:tcW w:w="421" w:type="dxa"/>
          </w:tcPr>
          <w:p w14:paraId="7418D29F" w14:textId="77777777" w:rsidR="00AC1D01" w:rsidRDefault="00AC1D01" w:rsidP="00AC1D01">
            <w:pPr>
              <w:spacing w:line="221" w:lineRule="auto"/>
              <w:rPr>
                <w:rFonts w:cs="Arial"/>
                <w:sz w:val="20"/>
                <w:szCs w:val="22"/>
                <w:lang w:val="en-GB"/>
              </w:rPr>
            </w:pPr>
            <w:r>
              <w:rPr>
                <w:rFonts w:cs="Arial"/>
                <w:sz w:val="20"/>
                <w:szCs w:val="22"/>
                <w:lang w:val="en-GB"/>
              </w:rPr>
              <w:t>2.</w:t>
            </w:r>
          </w:p>
        </w:tc>
        <w:tc>
          <w:tcPr>
            <w:tcW w:w="8597" w:type="dxa"/>
          </w:tcPr>
          <w:p w14:paraId="77551678" w14:textId="77777777" w:rsidR="00AC1D01" w:rsidRDefault="00A83569" w:rsidP="00AC1D01">
            <w:pPr>
              <w:spacing w:line="221" w:lineRule="auto"/>
              <w:rPr>
                <w:rFonts w:cs="Arial"/>
                <w:b/>
                <w:sz w:val="20"/>
                <w:szCs w:val="22"/>
                <w:lang w:val="en-GB"/>
              </w:rPr>
            </w:pPr>
            <w:r>
              <w:rPr>
                <w:rFonts w:cs="Arial"/>
                <w:b/>
                <w:sz w:val="20"/>
                <w:szCs w:val="22"/>
                <w:lang w:val="en-GB"/>
              </w:rPr>
              <w:t>Minutes of the last Charter Trustee meeting</w:t>
            </w:r>
          </w:p>
          <w:p w14:paraId="164BEB6A" w14:textId="77777777" w:rsidR="00A83569" w:rsidRDefault="00A83569" w:rsidP="00AC1D01">
            <w:pPr>
              <w:spacing w:line="221" w:lineRule="auto"/>
              <w:rPr>
                <w:rFonts w:cs="Arial"/>
                <w:b/>
                <w:sz w:val="20"/>
                <w:szCs w:val="22"/>
                <w:lang w:val="en-GB"/>
              </w:rPr>
            </w:pPr>
          </w:p>
          <w:p w14:paraId="7992F1AF" w14:textId="77777777" w:rsidR="00A83569" w:rsidRDefault="00A83569" w:rsidP="00AC1D01">
            <w:pPr>
              <w:spacing w:line="221" w:lineRule="auto"/>
              <w:rPr>
                <w:rFonts w:cs="Arial"/>
                <w:sz w:val="20"/>
                <w:szCs w:val="22"/>
                <w:lang w:val="en-GB"/>
              </w:rPr>
            </w:pPr>
            <w:r>
              <w:rPr>
                <w:rFonts w:cs="Arial"/>
                <w:sz w:val="20"/>
                <w:szCs w:val="22"/>
                <w:lang w:val="en-GB"/>
              </w:rPr>
              <w:t>The Minutes of the meeting held on Tuesday, 10</w:t>
            </w:r>
            <w:r w:rsidRPr="00A83569">
              <w:rPr>
                <w:rFonts w:cs="Arial"/>
                <w:sz w:val="20"/>
                <w:szCs w:val="22"/>
                <w:vertAlign w:val="superscript"/>
                <w:lang w:val="en-GB"/>
              </w:rPr>
              <w:t>th</w:t>
            </w:r>
            <w:r>
              <w:rPr>
                <w:rFonts w:cs="Arial"/>
                <w:sz w:val="20"/>
                <w:szCs w:val="22"/>
                <w:lang w:val="en-GB"/>
              </w:rPr>
              <w:t xml:space="preserve"> September 2019 were agreed.</w:t>
            </w:r>
          </w:p>
          <w:p w14:paraId="154EBEE9" w14:textId="77777777" w:rsidR="00A83569" w:rsidRDefault="00A83569" w:rsidP="00AC1D01">
            <w:pPr>
              <w:spacing w:line="221" w:lineRule="auto"/>
              <w:rPr>
                <w:rFonts w:cs="Arial"/>
                <w:sz w:val="20"/>
                <w:szCs w:val="22"/>
                <w:lang w:val="en-GB"/>
              </w:rPr>
            </w:pPr>
          </w:p>
          <w:p w14:paraId="08FEBFB3" w14:textId="77777777" w:rsidR="00A83569" w:rsidRPr="00A83569" w:rsidRDefault="00A83569" w:rsidP="00AC1D01">
            <w:pPr>
              <w:spacing w:line="221" w:lineRule="auto"/>
              <w:rPr>
                <w:rFonts w:cs="Arial"/>
                <w:sz w:val="20"/>
                <w:szCs w:val="22"/>
                <w:lang w:val="en-GB"/>
              </w:rPr>
            </w:pPr>
          </w:p>
        </w:tc>
      </w:tr>
      <w:tr w:rsidR="00AC1D01" w14:paraId="22884D4E" w14:textId="77777777" w:rsidTr="00DD0FDF">
        <w:tc>
          <w:tcPr>
            <w:tcW w:w="421" w:type="dxa"/>
          </w:tcPr>
          <w:p w14:paraId="784783F9" w14:textId="77777777" w:rsidR="00AC1D01" w:rsidRDefault="00A83569" w:rsidP="00AC1D01">
            <w:pPr>
              <w:spacing w:line="221" w:lineRule="auto"/>
              <w:rPr>
                <w:rFonts w:cs="Arial"/>
                <w:sz w:val="20"/>
                <w:szCs w:val="22"/>
                <w:lang w:val="en-GB"/>
              </w:rPr>
            </w:pPr>
            <w:r>
              <w:rPr>
                <w:rFonts w:cs="Arial"/>
                <w:sz w:val="20"/>
                <w:szCs w:val="22"/>
                <w:lang w:val="en-GB"/>
              </w:rPr>
              <w:t>3.</w:t>
            </w:r>
          </w:p>
        </w:tc>
        <w:tc>
          <w:tcPr>
            <w:tcW w:w="8597" w:type="dxa"/>
          </w:tcPr>
          <w:p w14:paraId="6A9EF2D2" w14:textId="77777777" w:rsidR="00AC1D01" w:rsidRDefault="00A83569" w:rsidP="00AC1D01">
            <w:pPr>
              <w:spacing w:line="221" w:lineRule="auto"/>
              <w:rPr>
                <w:rFonts w:cs="Arial"/>
                <w:b/>
                <w:sz w:val="20"/>
                <w:szCs w:val="22"/>
                <w:lang w:val="en-GB"/>
              </w:rPr>
            </w:pPr>
            <w:r>
              <w:rPr>
                <w:rFonts w:cs="Arial"/>
                <w:b/>
                <w:sz w:val="20"/>
                <w:szCs w:val="22"/>
                <w:lang w:val="en-GB"/>
              </w:rPr>
              <w:t>Matters Arising</w:t>
            </w:r>
          </w:p>
          <w:p w14:paraId="6ED65CCB" w14:textId="77777777" w:rsidR="00A83569" w:rsidRDefault="00A83569" w:rsidP="00AC1D01">
            <w:pPr>
              <w:spacing w:line="221" w:lineRule="auto"/>
              <w:rPr>
                <w:rFonts w:cs="Arial"/>
                <w:b/>
                <w:sz w:val="20"/>
                <w:szCs w:val="22"/>
                <w:lang w:val="en-GB"/>
              </w:rPr>
            </w:pPr>
          </w:p>
          <w:p w14:paraId="30B2D746" w14:textId="77777777" w:rsidR="00A83569" w:rsidRDefault="00A83569" w:rsidP="00AC1D01">
            <w:pPr>
              <w:spacing w:line="221" w:lineRule="auto"/>
              <w:rPr>
                <w:rFonts w:cs="Arial"/>
                <w:sz w:val="20"/>
                <w:szCs w:val="22"/>
                <w:lang w:val="en-GB"/>
              </w:rPr>
            </w:pPr>
            <w:r>
              <w:rPr>
                <w:rFonts w:cs="Arial"/>
                <w:sz w:val="20"/>
                <w:szCs w:val="22"/>
                <w:lang w:val="en-GB"/>
              </w:rPr>
              <w:t>No matters were raised.</w:t>
            </w:r>
          </w:p>
          <w:p w14:paraId="57F97843" w14:textId="77777777" w:rsidR="00A83569" w:rsidRDefault="00A83569" w:rsidP="00AC1D01">
            <w:pPr>
              <w:spacing w:line="221" w:lineRule="auto"/>
              <w:rPr>
                <w:rFonts w:cs="Arial"/>
                <w:sz w:val="20"/>
                <w:szCs w:val="22"/>
                <w:lang w:val="en-GB"/>
              </w:rPr>
            </w:pPr>
          </w:p>
          <w:p w14:paraId="18878865" w14:textId="77777777" w:rsidR="00A83569" w:rsidRPr="00A83569" w:rsidRDefault="00A83569" w:rsidP="00AC1D01">
            <w:pPr>
              <w:spacing w:line="221" w:lineRule="auto"/>
              <w:rPr>
                <w:rFonts w:cs="Arial"/>
                <w:sz w:val="20"/>
                <w:szCs w:val="22"/>
                <w:lang w:val="en-GB"/>
              </w:rPr>
            </w:pPr>
          </w:p>
        </w:tc>
      </w:tr>
      <w:tr w:rsidR="00AC1D01" w14:paraId="6D2AFE66" w14:textId="77777777" w:rsidTr="00DD0FDF">
        <w:tc>
          <w:tcPr>
            <w:tcW w:w="421" w:type="dxa"/>
          </w:tcPr>
          <w:p w14:paraId="620A6F2B" w14:textId="77777777" w:rsidR="00AC1D01" w:rsidRDefault="00A83569" w:rsidP="00AC1D01">
            <w:pPr>
              <w:spacing w:line="221" w:lineRule="auto"/>
              <w:rPr>
                <w:rFonts w:cs="Arial"/>
                <w:sz w:val="20"/>
                <w:szCs w:val="22"/>
                <w:lang w:val="en-GB"/>
              </w:rPr>
            </w:pPr>
            <w:r>
              <w:rPr>
                <w:rFonts w:cs="Arial"/>
                <w:sz w:val="20"/>
                <w:szCs w:val="22"/>
                <w:lang w:val="en-GB"/>
              </w:rPr>
              <w:t>4.</w:t>
            </w:r>
          </w:p>
        </w:tc>
        <w:tc>
          <w:tcPr>
            <w:tcW w:w="8597" w:type="dxa"/>
          </w:tcPr>
          <w:p w14:paraId="4557A98D" w14:textId="77777777" w:rsidR="00AC1D01" w:rsidRDefault="00AD1907" w:rsidP="00AC1D01">
            <w:pPr>
              <w:spacing w:line="221" w:lineRule="auto"/>
              <w:rPr>
                <w:rFonts w:cs="Arial"/>
                <w:b/>
                <w:sz w:val="20"/>
                <w:szCs w:val="22"/>
                <w:lang w:val="en-GB"/>
              </w:rPr>
            </w:pPr>
            <w:r>
              <w:rPr>
                <w:rFonts w:cs="Arial"/>
                <w:b/>
                <w:sz w:val="20"/>
                <w:szCs w:val="22"/>
                <w:lang w:val="en-GB"/>
              </w:rPr>
              <w:t>Attendance at Civic Functions</w:t>
            </w:r>
          </w:p>
          <w:p w14:paraId="4F105366" w14:textId="77777777" w:rsidR="00AD1907" w:rsidRDefault="00AD1907" w:rsidP="00AC1D01">
            <w:pPr>
              <w:spacing w:line="221" w:lineRule="auto"/>
              <w:rPr>
                <w:rFonts w:cs="Arial"/>
                <w:b/>
                <w:sz w:val="20"/>
                <w:szCs w:val="22"/>
                <w:lang w:val="en-GB"/>
              </w:rPr>
            </w:pPr>
          </w:p>
          <w:p w14:paraId="405C4D57" w14:textId="77777777" w:rsidR="00AD1907" w:rsidRDefault="00AD1907" w:rsidP="00AC1D01">
            <w:pPr>
              <w:spacing w:line="221" w:lineRule="auto"/>
              <w:rPr>
                <w:rFonts w:cs="Arial"/>
                <w:sz w:val="20"/>
                <w:szCs w:val="22"/>
                <w:lang w:val="en-GB"/>
              </w:rPr>
            </w:pPr>
            <w:r>
              <w:rPr>
                <w:rFonts w:cs="Arial"/>
                <w:sz w:val="20"/>
                <w:szCs w:val="22"/>
                <w:lang w:val="en-GB"/>
              </w:rPr>
              <w:t>The Town Clerk provided a list of meetings and events held in 2019 and a breakdown of attendance by Charter Trustees.  Of these three members had attended three meetings or less.  He asked what action should be taken.  Cllr Marten Clarke advised that no action could be taken against Charter Trustees either for non-attendance or even for not being active in their ward.  Cllr Brian Pearce pointed out that he had not been made aware of the extra responsibilities of being a Charter Trustee when he was elected.  Cllr Tony Green suggested that new members should be made aware of the role of a Charter Trustee.</w:t>
            </w:r>
          </w:p>
          <w:p w14:paraId="300FE1EA" w14:textId="77777777" w:rsidR="00AD1907" w:rsidRDefault="00AD1907" w:rsidP="00AC1D01">
            <w:pPr>
              <w:spacing w:line="221" w:lineRule="auto"/>
              <w:rPr>
                <w:rFonts w:cs="Arial"/>
                <w:sz w:val="20"/>
                <w:szCs w:val="22"/>
                <w:lang w:val="en-GB"/>
              </w:rPr>
            </w:pPr>
          </w:p>
          <w:p w14:paraId="6C5AA9A5" w14:textId="77777777" w:rsidR="00AD1907" w:rsidRPr="00AD1907" w:rsidRDefault="00AD1907" w:rsidP="00AC1D01">
            <w:pPr>
              <w:spacing w:line="221" w:lineRule="auto"/>
              <w:rPr>
                <w:rFonts w:cs="Arial"/>
                <w:sz w:val="20"/>
                <w:szCs w:val="22"/>
                <w:lang w:val="en-GB"/>
              </w:rPr>
            </w:pPr>
          </w:p>
        </w:tc>
      </w:tr>
      <w:tr w:rsidR="00AD1907" w14:paraId="4B96EE82" w14:textId="77777777" w:rsidTr="00DD0FDF">
        <w:tc>
          <w:tcPr>
            <w:tcW w:w="421" w:type="dxa"/>
          </w:tcPr>
          <w:p w14:paraId="256E78C8" w14:textId="77777777" w:rsidR="00AD1907" w:rsidRDefault="00AD1907" w:rsidP="00AC1D01">
            <w:pPr>
              <w:spacing w:line="221" w:lineRule="auto"/>
              <w:rPr>
                <w:rFonts w:cs="Arial"/>
                <w:sz w:val="20"/>
                <w:szCs w:val="22"/>
                <w:lang w:val="en-GB"/>
              </w:rPr>
            </w:pPr>
            <w:r>
              <w:rPr>
                <w:rFonts w:cs="Arial"/>
                <w:sz w:val="20"/>
                <w:szCs w:val="22"/>
                <w:lang w:val="en-GB"/>
              </w:rPr>
              <w:t>5.</w:t>
            </w:r>
          </w:p>
        </w:tc>
        <w:tc>
          <w:tcPr>
            <w:tcW w:w="8597" w:type="dxa"/>
          </w:tcPr>
          <w:p w14:paraId="1A1C4F86" w14:textId="77777777" w:rsidR="00AD1907" w:rsidRDefault="00AD1907" w:rsidP="00AC1D01">
            <w:pPr>
              <w:spacing w:line="221" w:lineRule="auto"/>
              <w:rPr>
                <w:rFonts w:cs="Arial"/>
                <w:b/>
                <w:sz w:val="20"/>
                <w:szCs w:val="22"/>
                <w:lang w:val="en-GB"/>
              </w:rPr>
            </w:pPr>
            <w:r>
              <w:rPr>
                <w:rFonts w:cs="Arial"/>
                <w:b/>
                <w:sz w:val="20"/>
                <w:szCs w:val="22"/>
                <w:lang w:val="en-GB"/>
              </w:rPr>
              <w:t>Repair to the Mace</w:t>
            </w:r>
          </w:p>
          <w:p w14:paraId="4B238A5E" w14:textId="77777777" w:rsidR="00AD1907" w:rsidRDefault="00AD1907" w:rsidP="00AC1D01">
            <w:pPr>
              <w:spacing w:line="221" w:lineRule="auto"/>
              <w:rPr>
                <w:rFonts w:cs="Arial"/>
                <w:b/>
                <w:sz w:val="20"/>
                <w:szCs w:val="22"/>
                <w:lang w:val="en-GB"/>
              </w:rPr>
            </w:pPr>
          </w:p>
          <w:p w14:paraId="2D8004F4" w14:textId="77777777" w:rsidR="00AD1907" w:rsidRDefault="00AF0158" w:rsidP="00AC1D01">
            <w:pPr>
              <w:spacing w:line="221" w:lineRule="auto"/>
              <w:rPr>
                <w:rFonts w:cs="Arial"/>
                <w:sz w:val="20"/>
                <w:szCs w:val="22"/>
                <w:lang w:val="en-GB"/>
              </w:rPr>
            </w:pPr>
            <w:r>
              <w:rPr>
                <w:rFonts w:cs="Arial"/>
                <w:sz w:val="20"/>
                <w:szCs w:val="22"/>
                <w:lang w:val="en-GB"/>
              </w:rPr>
              <w:t>The Town Clerk advised that he had arranged for a crack in the Mace to be repaired and that after the next Civic Service he would arrange for the Mace to be re-guilded.</w:t>
            </w:r>
          </w:p>
          <w:p w14:paraId="234ABF16" w14:textId="77777777" w:rsidR="00AF0158" w:rsidRDefault="00AF0158" w:rsidP="00AC1D01">
            <w:pPr>
              <w:spacing w:line="221" w:lineRule="auto"/>
              <w:rPr>
                <w:rFonts w:cs="Arial"/>
                <w:sz w:val="20"/>
                <w:szCs w:val="22"/>
                <w:lang w:val="en-GB"/>
              </w:rPr>
            </w:pPr>
          </w:p>
          <w:p w14:paraId="05917C8C" w14:textId="77777777" w:rsidR="00803979" w:rsidRDefault="00803979" w:rsidP="00AC1D01">
            <w:pPr>
              <w:spacing w:line="221" w:lineRule="auto"/>
              <w:rPr>
                <w:rFonts w:cs="Arial"/>
                <w:sz w:val="20"/>
                <w:szCs w:val="22"/>
                <w:lang w:val="en-GB"/>
              </w:rPr>
            </w:pPr>
          </w:p>
          <w:p w14:paraId="3963BA43" w14:textId="77777777" w:rsidR="00803979" w:rsidRDefault="00803979" w:rsidP="00AC1D01">
            <w:pPr>
              <w:spacing w:line="221" w:lineRule="auto"/>
              <w:rPr>
                <w:rFonts w:cs="Arial"/>
                <w:sz w:val="20"/>
                <w:szCs w:val="22"/>
                <w:lang w:val="en-GB"/>
              </w:rPr>
            </w:pPr>
          </w:p>
          <w:p w14:paraId="41ED670B" w14:textId="77777777" w:rsidR="00AF0158" w:rsidRPr="00AD1907" w:rsidRDefault="00AF0158" w:rsidP="00AC1D01">
            <w:pPr>
              <w:spacing w:line="221" w:lineRule="auto"/>
              <w:rPr>
                <w:rFonts w:cs="Arial"/>
                <w:sz w:val="20"/>
                <w:szCs w:val="22"/>
                <w:lang w:val="en-GB"/>
              </w:rPr>
            </w:pPr>
          </w:p>
        </w:tc>
      </w:tr>
      <w:tr w:rsidR="00AF0158" w14:paraId="189816B7" w14:textId="77777777" w:rsidTr="00DD0FDF">
        <w:tc>
          <w:tcPr>
            <w:tcW w:w="421" w:type="dxa"/>
          </w:tcPr>
          <w:p w14:paraId="7848BF13" w14:textId="77777777" w:rsidR="00AF0158" w:rsidRDefault="00AF0158" w:rsidP="00AC1D01">
            <w:pPr>
              <w:spacing w:line="221" w:lineRule="auto"/>
              <w:rPr>
                <w:rFonts w:cs="Arial"/>
                <w:sz w:val="20"/>
                <w:szCs w:val="22"/>
                <w:lang w:val="en-GB"/>
              </w:rPr>
            </w:pPr>
            <w:r>
              <w:rPr>
                <w:rFonts w:cs="Arial"/>
                <w:sz w:val="20"/>
                <w:szCs w:val="22"/>
                <w:lang w:val="en-GB"/>
              </w:rPr>
              <w:lastRenderedPageBreak/>
              <w:t>6.</w:t>
            </w:r>
          </w:p>
        </w:tc>
        <w:tc>
          <w:tcPr>
            <w:tcW w:w="8597" w:type="dxa"/>
          </w:tcPr>
          <w:p w14:paraId="19D7318B" w14:textId="77777777" w:rsidR="00AF0158" w:rsidRDefault="00803979" w:rsidP="00AC1D01">
            <w:pPr>
              <w:spacing w:line="221" w:lineRule="auto"/>
              <w:rPr>
                <w:rFonts w:cs="Arial"/>
                <w:b/>
                <w:sz w:val="20"/>
                <w:szCs w:val="22"/>
                <w:lang w:val="en-GB"/>
              </w:rPr>
            </w:pPr>
            <w:r>
              <w:rPr>
                <w:rFonts w:cs="Arial"/>
                <w:b/>
                <w:sz w:val="20"/>
                <w:szCs w:val="22"/>
                <w:lang w:val="en-GB"/>
              </w:rPr>
              <w:t>Precept</w:t>
            </w:r>
          </w:p>
          <w:p w14:paraId="6F945BDD" w14:textId="77777777" w:rsidR="00803979" w:rsidRDefault="00803979" w:rsidP="00AC1D01">
            <w:pPr>
              <w:spacing w:line="221" w:lineRule="auto"/>
              <w:rPr>
                <w:rFonts w:cs="Arial"/>
                <w:b/>
                <w:sz w:val="20"/>
                <w:szCs w:val="22"/>
                <w:lang w:val="en-GB"/>
              </w:rPr>
            </w:pPr>
          </w:p>
          <w:p w14:paraId="29951A3C" w14:textId="77777777" w:rsidR="00803979" w:rsidRDefault="00803979" w:rsidP="00AC1D01">
            <w:pPr>
              <w:spacing w:line="221" w:lineRule="auto"/>
              <w:rPr>
                <w:rFonts w:cs="Arial"/>
                <w:sz w:val="20"/>
                <w:szCs w:val="22"/>
                <w:lang w:val="en-GB"/>
              </w:rPr>
            </w:pPr>
            <w:r>
              <w:rPr>
                <w:rFonts w:cs="Arial"/>
                <w:sz w:val="20"/>
                <w:szCs w:val="22"/>
                <w:lang w:val="en-GB"/>
              </w:rPr>
              <w:t>The Town Clerk advised that there would be a balance in the accounts at the end of the financial year.  He suggested he should apply for the same precept as last year which should mean a slight reduction in the charge.</w:t>
            </w:r>
          </w:p>
          <w:p w14:paraId="581C2778" w14:textId="77777777" w:rsidR="00803979" w:rsidRDefault="00803979" w:rsidP="00AC1D01">
            <w:pPr>
              <w:spacing w:line="221" w:lineRule="auto"/>
              <w:rPr>
                <w:rFonts w:cs="Arial"/>
                <w:sz w:val="20"/>
                <w:szCs w:val="22"/>
                <w:lang w:val="en-GB"/>
              </w:rPr>
            </w:pPr>
          </w:p>
          <w:p w14:paraId="4B22FEDC" w14:textId="77777777" w:rsidR="00803979" w:rsidRPr="00803979" w:rsidRDefault="00803979" w:rsidP="00AC1D01">
            <w:pPr>
              <w:spacing w:line="221" w:lineRule="auto"/>
              <w:rPr>
                <w:rFonts w:cs="Arial"/>
                <w:sz w:val="20"/>
                <w:szCs w:val="22"/>
                <w:lang w:val="en-GB"/>
              </w:rPr>
            </w:pPr>
          </w:p>
        </w:tc>
      </w:tr>
      <w:tr w:rsidR="00803979" w14:paraId="55FC78E2" w14:textId="77777777" w:rsidTr="00DD0FDF">
        <w:tc>
          <w:tcPr>
            <w:tcW w:w="421" w:type="dxa"/>
          </w:tcPr>
          <w:p w14:paraId="1DAC2753" w14:textId="77777777" w:rsidR="00803979" w:rsidRDefault="00803979" w:rsidP="00AC1D01">
            <w:pPr>
              <w:spacing w:line="221" w:lineRule="auto"/>
              <w:rPr>
                <w:rFonts w:cs="Arial"/>
                <w:sz w:val="20"/>
                <w:szCs w:val="22"/>
                <w:lang w:val="en-GB"/>
              </w:rPr>
            </w:pPr>
            <w:r>
              <w:rPr>
                <w:rFonts w:cs="Arial"/>
                <w:sz w:val="20"/>
                <w:szCs w:val="22"/>
                <w:lang w:val="en-GB"/>
              </w:rPr>
              <w:t>7.</w:t>
            </w:r>
          </w:p>
        </w:tc>
        <w:tc>
          <w:tcPr>
            <w:tcW w:w="8597" w:type="dxa"/>
          </w:tcPr>
          <w:p w14:paraId="706D6182" w14:textId="77777777" w:rsidR="00803979" w:rsidRDefault="00B60F33" w:rsidP="00AC1D01">
            <w:pPr>
              <w:spacing w:line="221" w:lineRule="auto"/>
              <w:rPr>
                <w:rFonts w:cs="Arial"/>
                <w:b/>
                <w:sz w:val="20"/>
                <w:szCs w:val="22"/>
                <w:lang w:val="en-GB"/>
              </w:rPr>
            </w:pPr>
            <w:r>
              <w:rPr>
                <w:rFonts w:cs="Arial"/>
                <w:b/>
                <w:sz w:val="20"/>
                <w:szCs w:val="22"/>
                <w:lang w:val="en-GB"/>
              </w:rPr>
              <w:t>Civic Service</w:t>
            </w:r>
          </w:p>
          <w:p w14:paraId="2F42A792" w14:textId="77777777" w:rsidR="00B60F33" w:rsidRDefault="00B60F33" w:rsidP="00AC1D01">
            <w:pPr>
              <w:spacing w:line="221" w:lineRule="auto"/>
              <w:rPr>
                <w:rFonts w:cs="Arial"/>
                <w:b/>
                <w:sz w:val="20"/>
                <w:szCs w:val="22"/>
                <w:lang w:val="en-GB"/>
              </w:rPr>
            </w:pPr>
          </w:p>
          <w:p w14:paraId="2B2362E2" w14:textId="77777777" w:rsidR="00B60F33" w:rsidRDefault="00B60F33" w:rsidP="00AC1D01">
            <w:pPr>
              <w:spacing w:line="221" w:lineRule="auto"/>
              <w:rPr>
                <w:rFonts w:cs="Arial"/>
                <w:sz w:val="20"/>
                <w:szCs w:val="22"/>
                <w:lang w:val="en-GB"/>
              </w:rPr>
            </w:pPr>
            <w:r>
              <w:rPr>
                <w:rFonts w:cs="Arial"/>
                <w:sz w:val="20"/>
                <w:szCs w:val="22"/>
                <w:lang w:val="en-GB"/>
              </w:rPr>
              <w:t>The next Civic Event is to be held at The Pastures Church on Sunday, 16</w:t>
            </w:r>
            <w:r w:rsidRPr="00B60F33">
              <w:rPr>
                <w:rFonts w:cs="Arial"/>
                <w:sz w:val="20"/>
                <w:szCs w:val="22"/>
                <w:vertAlign w:val="superscript"/>
                <w:lang w:val="en-GB"/>
              </w:rPr>
              <w:t>th</w:t>
            </w:r>
            <w:r>
              <w:rPr>
                <w:rFonts w:cs="Arial"/>
                <w:sz w:val="20"/>
                <w:szCs w:val="22"/>
                <w:lang w:val="en-GB"/>
              </w:rPr>
              <w:t xml:space="preserve"> February 2020.  The Town Clerk is arranging a site to park and robe – hopefully the local school.</w:t>
            </w:r>
          </w:p>
          <w:p w14:paraId="07953F96" w14:textId="77777777" w:rsidR="00B60F33" w:rsidRDefault="00B60F33" w:rsidP="00AC1D01">
            <w:pPr>
              <w:spacing w:line="221" w:lineRule="auto"/>
              <w:rPr>
                <w:rFonts w:cs="Arial"/>
                <w:sz w:val="20"/>
                <w:szCs w:val="22"/>
                <w:lang w:val="en-GB"/>
              </w:rPr>
            </w:pPr>
          </w:p>
          <w:p w14:paraId="03B51BE9" w14:textId="77777777" w:rsidR="00B60F33" w:rsidRPr="00B60F33" w:rsidRDefault="00B60F33" w:rsidP="00AC1D01">
            <w:pPr>
              <w:spacing w:line="221" w:lineRule="auto"/>
              <w:rPr>
                <w:rFonts w:cs="Arial"/>
                <w:sz w:val="20"/>
                <w:szCs w:val="22"/>
                <w:lang w:val="en-GB"/>
              </w:rPr>
            </w:pPr>
          </w:p>
        </w:tc>
      </w:tr>
      <w:tr w:rsidR="00B60F33" w14:paraId="5C6EBEE0" w14:textId="77777777" w:rsidTr="00DD0FDF">
        <w:tc>
          <w:tcPr>
            <w:tcW w:w="421" w:type="dxa"/>
          </w:tcPr>
          <w:p w14:paraId="51B65BA1" w14:textId="77777777" w:rsidR="00B60F33" w:rsidRDefault="00B60F33" w:rsidP="00AC1D01">
            <w:pPr>
              <w:spacing w:line="221" w:lineRule="auto"/>
              <w:rPr>
                <w:rFonts w:cs="Arial"/>
                <w:sz w:val="20"/>
                <w:szCs w:val="22"/>
                <w:lang w:val="en-GB"/>
              </w:rPr>
            </w:pPr>
            <w:r>
              <w:rPr>
                <w:rFonts w:cs="Arial"/>
                <w:sz w:val="20"/>
                <w:szCs w:val="22"/>
                <w:lang w:val="en-GB"/>
              </w:rPr>
              <w:t>8.</w:t>
            </w:r>
          </w:p>
        </w:tc>
        <w:tc>
          <w:tcPr>
            <w:tcW w:w="8597" w:type="dxa"/>
          </w:tcPr>
          <w:p w14:paraId="5BE60E0C" w14:textId="77777777" w:rsidR="0097164C" w:rsidRDefault="0097164C" w:rsidP="00AC1D01">
            <w:pPr>
              <w:spacing w:line="221" w:lineRule="auto"/>
              <w:rPr>
                <w:rFonts w:cs="Arial"/>
                <w:b/>
                <w:sz w:val="20"/>
                <w:szCs w:val="22"/>
                <w:lang w:val="en-GB"/>
              </w:rPr>
            </w:pPr>
            <w:r>
              <w:rPr>
                <w:rFonts w:cs="Arial"/>
                <w:b/>
                <w:sz w:val="20"/>
                <w:szCs w:val="22"/>
                <w:lang w:val="en-GB"/>
              </w:rPr>
              <w:t>The Mayor’s visit to Pakistan</w:t>
            </w:r>
          </w:p>
          <w:p w14:paraId="23B5C50B" w14:textId="77777777" w:rsidR="0097164C" w:rsidRDefault="0097164C" w:rsidP="00AC1D01">
            <w:pPr>
              <w:spacing w:line="221" w:lineRule="auto"/>
              <w:rPr>
                <w:rFonts w:cs="Arial"/>
                <w:b/>
                <w:sz w:val="20"/>
                <w:szCs w:val="22"/>
                <w:lang w:val="en-GB"/>
              </w:rPr>
            </w:pPr>
          </w:p>
          <w:p w14:paraId="0F54F2F1" w14:textId="77777777" w:rsidR="00B60F33" w:rsidRDefault="00B60F33" w:rsidP="00AC1D01">
            <w:pPr>
              <w:spacing w:line="221" w:lineRule="auto"/>
              <w:rPr>
                <w:rFonts w:cs="Arial"/>
                <w:sz w:val="20"/>
                <w:szCs w:val="22"/>
                <w:lang w:val="en-GB"/>
              </w:rPr>
            </w:pPr>
            <w:r>
              <w:rPr>
                <w:rFonts w:cs="Arial"/>
                <w:sz w:val="20"/>
                <w:szCs w:val="22"/>
                <w:lang w:val="en-GB"/>
              </w:rPr>
              <w:t xml:space="preserve">The Town Clerk advised that the Mayor would be visiting Pakistan in late February.  Cllr Green asked if the Mayor was going as the result of an invite.  The Mayor </w:t>
            </w:r>
            <w:r w:rsidR="00F037BE">
              <w:rPr>
                <w:rFonts w:cs="Arial"/>
                <w:sz w:val="20"/>
                <w:szCs w:val="22"/>
                <w:lang w:val="en-GB"/>
              </w:rPr>
              <w:t>advised</w:t>
            </w:r>
            <w:r>
              <w:rPr>
                <w:rFonts w:cs="Arial"/>
                <w:sz w:val="20"/>
                <w:szCs w:val="22"/>
                <w:lang w:val="en-GB"/>
              </w:rPr>
              <w:t xml:space="preserve"> that</w:t>
            </w:r>
            <w:r w:rsidR="00F037BE">
              <w:rPr>
                <w:rFonts w:cs="Arial"/>
                <w:sz w:val="20"/>
                <w:szCs w:val="22"/>
                <w:lang w:val="en-GB"/>
              </w:rPr>
              <w:t xml:space="preserve"> two</w:t>
            </w:r>
            <w:r>
              <w:rPr>
                <w:rFonts w:cs="Arial"/>
                <w:sz w:val="20"/>
                <w:szCs w:val="22"/>
                <w:lang w:val="en-GB"/>
              </w:rPr>
              <w:t xml:space="preserve"> groups had invited him.</w:t>
            </w:r>
          </w:p>
          <w:p w14:paraId="48F8C704" w14:textId="77777777" w:rsidR="00B60F33" w:rsidRDefault="00B60F33" w:rsidP="00AC1D01">
            <w:pPr>
              <w:spacing w:line="221" w:lineRule="auto"/>
              <w:rPr>
                <w:rFonts w:cs="Arial"/>
                <w:sz w:val="20"/>
                <w:szCs w:val="22"/>
                <w:lang w:val="en-GB"/>
              </w:rPr>
            </w:pPr>
          </w:p>
          <w:p w14:paraId="0AF7B887" w14:textId="77777777" w:rsidR="00B60F33" w:rsidRPr="00B60F33" w:rsidRDefault="00B60F33" w:rsidP="00AC1D01">
            <w:pPr>
              <w:spacing w:line="221" w:lineRule="auto"/>
              <w:rPr>
                <w:rFonts w:cs="Arial"/>
                <w:sz w:val="20"/>
                <w:szCs w:val="22"/>
                <w:lang w:val="en-GB"/>
              </w:rPr>
            </w:pPr>
          </w:p>
        </w:tc>
      </w:tr>
      <w:tr w:rsidR="00B60F33" w14:paraId="4C233B91" w14:textId="77777777" w:rsidTr="00DD0FDF">
        <w:tc>
          <w:tcPr>
            <w:tcW w:w="421" w:type="dxa"/>
          </w:tcPr>
          <w:p w14:paraId="1F9D7B2F" w14:textId="77777777" w:rsidR="00B60F33" w:rsidRDefault="00B60F33" w:rsidP="00AC1D01">
            <w:pPr>
              <w:spacing w:line="221" w:lineRule="auto"/>
              <w:rPr>
                <w:rFonts w:cs="Arial"/>
                <w:sz w:val="20"/>
                <w:szCs w:val="22"/>
                <w:lang w:val="en-GB"/>
              </w:rPr>
            </w:pPr>
            <w:r>
              <w:rPr>
                <w:rFonts w:cs="Arial"/>
                <w:sz w:val="20"/>
                <w:szCs w:val="22"/>
                <w:lang w:val="en-GB"/>
              </w:rPr>
              <w:t>9.</w:t>
            </w:r>
          </w:p>
        </w:tc>
        <w:tc>
          <w:tcPr>
            <w:tcW w:w="8597" w:type="dxa"/>
          </w:tcPr>
          <w:p w14:paraId="778B6B73" w14:textId="77777777" w:rsidR="00B60F33" w:rsidRDefault="00B60F33" w:rsidP="00AC1D01">
            <w:pPr>
              <w:spacing w:line="221" w:lineRule="auto"/>
              <w:rPr>
                <w:rFonts w:cs="Arial"/>
                <w:b/>
                <w:sz w:val="20"/>
                <w:szCs w:val="22"/>
                <w:lang w:val="en-GB"/>
              </w:rPr>
            </w:pPr>
            <w:r>
              <w:rPr>
                <w:rFonts w:cs="Arial"/>
                <w:b/>
                <w:sz w:val="20"/>
                <w:szCs w:val="22"/>
                <w:lang w:val="en-GB"/>
              </w:rPr>
              <w:t>Mayor Making</w:t>
            </w:r>
          </w:p>
          <w:p w14:paraId="3AA60F84" w14:textId="77777777" w:rsidR="00B60F33" w:rsidRDefault="00B60F33" w:rsidP="00AC1D01">
            <w:pPr>
              <w:spacing w:line="221" w:lineRule="auto"/>
              <w:rPr>
                <w:rFonts w:cs="Arial"/>
                <w:b/>
                <w:sz w:val="20"/>
                <w:szCs w:val="22"/>
                <w:lang w:val="en-GB"/>
              </w:rPr>
            </w:pPr>
          </w:p>
          <w:p w14:paraId="0FAE14CC" w14:textId="77777777" w:rsidR="00B60F33" w:rsidRDefault="00B60F33" w:rsidP="00AC1D01">
            <w:pPr>
              <w:spacing w:line="221" w:lineRule="auto"/>
              <w:rPr>
                <w:rFonts w:cs="Arial"/>
                <w:sz w:val="20"/>
                <w:szCs w:val="22"/>
                <w:lang w:val="en-GB"/>
              </w:rPr>
            </w:pPr>
            <w:r>
              <w:rPr>
                <w:rFonts w:cs="Arial"/>
                <w:sz w:val="20"/>
                <w:szCs w:val="22"/>
                <w:lang w:val="en-GB"/>
              </w:rPr>
              <w:t>Mayor Making will be held on Saturday, 16</w:t>
            </w:r>
            <w:r w:rsidRPr="00B60F33">
              <w:rPr>
                <w:rFonts w:cs="Arial"/>
                <w:sz w:val="20"/>
                <w:szCs w:val="22"/>
                <w:vertAlign w:val="superscript"/>
                <w:lang w:val="en-GB"/>
              </w:rPr>
              <w:t>th</w:t>
            </w:r>
            <w:r>
              <w:rPr>
                <w:rFonts w:cs="Arial"/>
                <w:sz w:val="20"/>
                <w:szCs w:val="22"/>
                <w:lang w:val="en-GB"/>
              </w:rPr>
              <w:t xml:space="preserve"> May this year.  Nomination forms will be sent out in March.  Members suggested that this would preclude any new members, or members who had previously been Councillors and were seeking election for the new Council, being considered.  However as the election for members of the new</w:t>
            </w:r>
            <w:r w:rsidR="00F0719A">
              <w:rPr>
                <w:rFonts w:cs="Arial"/>
                <w:sz w:val="20"/>
                <w:szCs w:val="22"/>
                <w:lang w:val="en-GB"/>
              </w:rPr>
              <w:t xml:space="preserve"> Bucks Council i</w:t>
            </w:r>
            <w:r>
              <w:rPr>
                <w:rFonts w:cs="Arial"/>
                <w:sz w:val="20"/>
                <w:szCs w:val="22"/>
                <w:lang w:val="en-GB"/>
              </w:rPr>
              <w:t>s to be held on 7</w:t>
            </w:r>
            <w:r w:rsidRPr="00B60F33">
              <w:rPr>
                <w:rFonts w:cs="Arial"/>
                <w:sz w:val="20"/>
                <w:szCs w:val="22"/>
                <w:vertAlign w:val="superscript"/>
                <w:lang w:val="en-GB"/>
              </w:rPr>
              <w:t>th</w:t>
            </w:r>
            <w:r>
              <w:rPr>
                <w:rFonts w:cs="Arial"/>
                <w:sz w:val="20"/>
                <w:szCs w:val="22"/>
                <w:lang w:val="en-GB"/>
              </w:rPr>
              <w:t xml:space="preserve"> May and Mayor Making just nine days later </w:t>
            </w:r>
            <w:r w:rsidR="00F0719A">
              <w:rPr>
                <w:rFonts w:cs="Arial"/>
                <w:sz w:val="20"/>
                <w:szCs w:val="22"/>
                <w:lang w:val="en-GB"/>
              </w:rPr>
              <w:t xml:space="preserve">it was agreed that only current members, who have been selected to stand for the new Bucks Council, should be put forward as Mayor nominee in March. </w:t>
            </w:r>
            <w:r>
              <w:rPr>
                <w:rFonts w:cs="Arial"/>
                <w:sz w:val="20"/>
                <w:szCs w:val="22"/>
                <w:lang w:val="en-GB"/>
              </w:rPr>
              <w:t>It is of course a regular feature for a Mayor nominee to not be elected for a ward but this will be handled if it comes to pass.</w:t>
            </w:r>
          </w:p>
          <w:p w14:paraId="2460816C" w14:textId="77777777" w:rsidR="00B60F33" w:rsidRDefault="00B60F33" w:rsidP="00AC1D01">
            <w:pPr>
              <w:spacing w:line="221" w:lineRule="auto"/>
              <w:rPr>
                <w:rFonts w:cs="Arial"/>
                <w:sz w:val="20"/>
                <w:szCs w:val="22"/>
                <w:lang w:val="en-GB"/>
              </w:rPr>
            </w:pPr>
          </w:p>
          <w:p w14:paraId="2551BF43" w14:textId="77777777" w:rsidR="00B60F33" w:rsidRPr="00B60F33" w:rsidRDefault="00B60F33" w:rsidP="00AC1D01">
            <w:pPr>
              <w:spacing w:line="221" w:lineRule="auto"/>
              <w:rPr>
                <w:rFonts w:cs="Arial"/>
                <w:sz w:val="20"/>
                <w:szCs w:val="22"/>
                <w:lang w:val="en-GB"/>
              </w:rPr>
            </w:pPr>
          </w:p>
        </w:tc>
      </w:tr>
      <w:tr w:rsidR="00B60F33" w14:paraId="0B9031D7" w14:textId="77777777" w:rsidTr="00DD0FDF">
        <w:tc>
          <w:tcPr>
            <w:tcW w:w="421" w:type="dxa"/>
          </w:tcPr>
          <w:p w14:paraId="7EB0F56D" w14:textId="77777777" w:rsidR="00B60F33" w:rsidRDefault="00B60F33" w:rsidP="00AC1D01">
            <w:pPr>
              <w:spacing w:line="221" w:lineRule="auto"/>
              <w:rPr>
                <w:rFonts w:cs="Arial"/>
                <w:sz w:val="20"/>
                <w:szCs w:val="22"/>
                <w:lang w:val="en-GB"/>
              </w:rPr>
            </w:pPr>
            <w:r>
              <w:rPr>
                <w:rFonts w:cs="Arial"/>
                <w:sz w:val="20"/>
                <w:szCs w:val="22"/>
                <w:lang w:val="en-GB"/>
              </w:rPr>
              <w:t>10.</w:t>
            </w:r>
          </w:p>
        </w:tc>
        <w:tc>
          <w:tcPr>
            <w:tcW w:w="8597" w:type="dxa"/>
          </w:tcPr>
          <w:p w14:paraId="65C448F0" w14:textId="77777777" w:rsidR="00B60F33" w:rsidRDefault="00B60F33" w:rsidP="00AC1D01">
            <w:pPr>
              <w:spacing w:line="221" w:lineRule="auto"/>
              <w:rPr>
                <w:rFonts w:cs="Arial"/>
                <w:b/>
                <w:sz w:val="20"/>
                <w:szCs w:val="22"/>
                <w:lang w:val="en-GB"/>
              </w:rPr>
            </w:pPr>
            <w:r>
              <w:rPr>
                <w:rFonts w:cs="Arial"/>
                <w:b/>
                <w:sz w:val="20"/>
                <w:szCs w:val="22"/>
                <w:lang w:val="en-GB"/>
              </w:rPr>
              <w:t>Replacement Town Clerk</w:t>
            </w:r>
          </w:p>
          <w:p w14:paraId="362F0038" w14:textId="77777777" w:rsidR="00B60F33" w:rsidRDefault="00B60F33" w:rsidP="00AC1D01">
            <w:pPr>
              <w:spacing w:line="221" w:lineRule="auto"/>
              <w:rPr>
                <w:rFonts w:cs="Arial"/>
                <w:b/>
                <w:sz w:val="20"/>
                <w:szCs w:val="22"/>
                <w:lang w:val="en-GB"/>
              </w:rPr>
            </w:pPr>
          </w:p>
          <w:p w14:paraId="442846CD" w14:textId="77777777" w:rsidR="00B60F33" w:rsidRDefault="00B60F33" w:rsidP="00AC1D01">
            <w:pPr>
              <w:spacing w:line="221" w:lineRule="auto"/>
              <w:rPr>
                <w:rFonts w:cs="Arial"/>
                <w:sz w:val="20"/>
                <w:szCs w:val="22"/>
                <w:lang w:val="en-GB"/>
              </w:rPr>
            </w:pPr>
            <w:r>
              <w:rPr>
                <w:rFonts w:cs="Arial"/>
                <w:sz w:val="20"/>
                <w:szCs w:val="22"/>
                <w:lang w:val="en-GB"/>
              </w:rPr>
              <w:t xml:space="preserve">The Town Clerk invites views as to how we seek a new Town Clerk.  </w:t>
            </w:r>
            <w:r w:rsidR="0097164C">
              <w:rPr>
                <w:rFonts w:cs="Arial"/>
                <w:sz w:val="20"/>
                <w:szCs w:val="22"/>
                <w:lang w:val="en-GB"/>
              </w:rPr>
              <w:t>It was agreed he should arrange an interview with the Bucks Free Press and Wycombe Sound during which he should outline the role and seek nominations.</w:t>
            </w:r>
          </w:p>
          <w:p w14:paraId="5830F3DF" w14:textId="77777777" w:rsidR="0097164C" w:rsidRDefault="0097164C" w:rsidP="00AC1D01">
            <w:pPr>
              <w:spacing w:line="221" w:lineRule="auto"/>
              <w:rPr>
                <w:rFonts w:cs="Arial"/>
                <w:sz w:val="20"/>
                <w:szCs w:val="22"/>
                <w:lang w:val="en-GB"/>
              </w:rPr>
            </w:pPr>
          </w:p>
          <w:p w14:paraId="6908A433" w14:textId="77777777" w:rsidR="0097164C" w:rsidRPr="00B60F33" w:rsidRDefault="0097164C" w:rsidP="00AC1D01">
            <w:pPr>
              <w:spacing w:line="221" w:lineRule="auto"/>
              <w:rPr>
                <w:rFonts w:cs="Arial"/>
                <w:sz w:val="20"/>
                <w:szCs w:val="22"/>
                <w:lang w:val="en-GB"/>
              </w:rPr>
            </w:pPr>
          </w:p>
        </w:tc>
      </w:tr>
      <w:tr w:rsidR="0097164C" w14:paraId="252464D3" w14:textId="77777777" w:rsidTr="00DD0FDF">
        <w:tc>
          <w:tcPr>
            <w:tcW w:w="421" w:type="dxa"/>
          </w:tcPr>
          <w:p w14:paraId="35D4BB81" w14:textId="77777777" w:rsidR="0097164C" w:rsidRDefault="0097164C" w:rsidP="00AC1D01">
            <w:pPr>
              <w:spacing w:line="221" w:lineRule="auto"/>
              <w:rPr>
                <w:rFonts w:cs="Arial"/>
                <w:sz w:val="20"/>
                <w:szCs w:val="22"/>
                <w:lang w:val="en-GB"/>
              </w:rPr>
            </w:pPr>
            <w:r>
              <w:rPr>
                <w:rFonts w:cs="Arial"/>
                <w:sz w:val="20"/>
                <w:szCs w:val="22"/>
                <w:lang w:val="en-GB"/>
              </w:rPr>
              <w:t>11.</w:t>
            </w:r>
          </w:p>
        </w:tc>
        <w:tc>
          <w:tcPr>
            <w:tcW w:w="8597" w:type="dxa"/>
          </w:tcPr>
          <w:p w14:paraId="3D2A18C2" w14:textId="77777777" w:rsidR="0097164C" w:rsidRDefault="0097164C" w:rsidP="00AC1D01">
            <w:pPr>
              <w:spacing w:line="221" w:lineRule="auto"/>
              <w:rPr>
                <w:rFonts w:cs="Arial"/>
                <w:b/>
                <w:sz w:val="20"/>
                <w:szCs w:val="22"/>
                <w:lang w:val="en-GB"/>
              </w:rPr>
            </w:pPr>
            <w:r>
              <w:rPr>
                <w:rFonts w:cs="Arial"/>
                <w:b/>
                <w:sz w:val="20"/>
                <w:szCs w:val="22"/>
                <w:lang w:val="en-GB"/>
              </w:rPr>
              <w:t>Wycombe Fairtrade</w:t>
            </w:r>
          </w:p>
          <w:p w14:paraId="13049C9A" w14:textId="77777777" w:rsidR="0097164C" w:rsidRDefault="0097164C" w:rsidP="00AC1D01">
            <w:pPr>
              <w:spacing w:line="221" w:lineRule="auto"/>
              <w:rPr>
                <w:rFonts w:cs="Arial"/>
                <w:b/>
                <w:sz w:val="20"/>
                <w:szCs w:val="22"/>
                <w:lang w:val="en-GB"/>
              </w:rPr>
            </w:pPr>
          </w:p>
          <w:p w14:paraId="32F8766B" w14:textId="77777777" w:rsidR="0097164C" w:rsidRDefault="0097164C" w:rsidP="00AC1D01">
            <w:pPr>
              <w:spacing w:line="221" w:lineRule="auto"/>
              <w:rPr>
                <w:rFonts w:cs="Arial"/>
                <w:sz w:val="20"/>
                <w:szCs w:val="22"/>
                <w:lang w:val="en-GB"/>
              </w:rPr>
            </w:pPr>
            <w:r>
              <w:rPr>
                <w:rFonts w:cs="Arial"/>
                <w:sz w:val="20"/>
                <w:szCs w:val="22"/>
                <w:lang w:val="en-GB"/>
              </w:rPr>
              <w:t>A member of Wycombe Fairtrade gave a presentation about the groups progress in recent years.  The meeting concluded and the Mayor invited the Costa Rican party including the Ambassador into his Parlour where a renewal certificate was presented.</w:t>
            </w:r>
          </w:p>
          <w:p w14:paraId="00E3C2BD" w14:textId="77777777" w:rsidR="0097164C" w:rsidRDefault="0097164C" w:rsidP="00AC1D01">
            <w:pPr>
              <w:spacing w:line="221" w:lineRule="auto"/>
              <w:rPr>
                <w:rFonts w:cs="Arial"/>
                <w:sz w:val="20"/>
                <w:szCs w:val="22"/>
                <w:lang w:val="en-GB"/>
              </w:rPr>
            </w:pPr>
          </w:p>
          <w:p w14:paraId="3CB2744C" w14:textId="77777777" w:rsidR="0097164C" w:rsidRPr="0097164C" w:rsidRDefault="0097164C" w:rsidP="00AC1D01">
            <w:pPr>
              <w:spacing w:line="221" w:lineRule="auto"/>
              <w:rPr>
                <w:rFonts w:cs="Arial"/>
                <w:sz w:val="20"/>
                <w:szCs w:val="22"/>
                <w:lang w:val="en-GB"/>
              </w:rPr>
            </w:pPr>
          </w:p>
        </w:tc>
      </w:tr>
      <w:tr w:rsidR="0097164C" w14:paraId="7EE30CF0" w14:textId="77777777" w:rsidTr="00DD0FDF">
        <w:tc>
          <w:tcPr>
            <w:tcW w:w="421" w:type="dxa"/>
          </w:tcPr>
          <w:p w14:paraId="003CB019" w14:textId="77777777" w:rsidR="0097164C" w:rsidRDefault="0097164C" w:rsidP="00AC1D01">
            <w:pPr>
              <w:spacing w:line="221" w:lineRule="auto"/>
              <w:rPr>
                <w:rFonts w:cs="Arial"/>
                <w:sz w:val="20"/>
                <w:szCs w:val="22"/>
                <w:lang w:val="en-GB"/>
              </w:rPr>
            </w:pPr>
            <w:r>
              <w:rPr>
                <w:rFonts w:cs="Arial"/>
                <w:sz w:val="20"/>
                <w:szCs w:val="22"/>
                <w:lang w:val="en-GB"/>
              </w:rPr>
              <w:t>12.</w:t>
            </w:r>
          </w:p>
        </w:tc>
        <w:tc>
          <w:tcPr>
            <w:tcW w:w="8597" w:type="dxa"/>
          </w:tcPr>
          <w:p w14:paraId="333C6076" w14:textId="77777777" w:rsidR="0097164C" w:rsidRDefault="0097164C" w:rsidP="00AC1D01">
            <w:pPr>
              <w:spacing w:line="221" w:lineRule="auto"/>
              <w:rPr>
                <w:rFonts w:cs="Arial"/>
                <w:b/>
                <w:sz w:val="20"/>
                <w:szCs w:val="22"/>
                <w:lang w:val="en-GB"/>
              </w:rPr>
            </w:pPr>
            <w:r>
              <w:rPr>
                <w:rFonts w:cs="Arial"/>
                <w:b/>
                <w:sz w:val="20"/>
                <w:szCs w:val="22"/>
                <w:lang w:val="en-GB"/>
              </w:rPr>
              <w:t>Date of Next Meeting</w:t>
            </w:r>
          </w:p>
          <w:p w14:paraId="2E4D5D3F" w14:textId="77777777" w:rsidR="0097164C" w:rsidRDefault="0097164C" w:rsidP="00AC1D01">
            <w:pPr>
              <w:spacing w:line="221" w:lineRule="auto"/>
              <w:rPr>
                <w:rFonts w:cs="Arial"/>
                <w:b/>
                <w:sz w:val="20"/>
                <w:szCs w:val="22"/>
                <w:lang w:val="en-GB"/>
              </w:rPr>
            </w:pPr>
          </w:p>
          <w:p w14:paraId="68FEFB99" w14:textId="77777777" w:rsidR="0097164C" w:rsidRDefault="0097164C" w:rsidP="00AC1D01">
            <w:pPr>
              <w:spacing w:line="221" w:lineRule="auto"/>
              <w:rPr>
                <w:rFonts w:cs="Arial"/>
                <w:sz w:val="20"/>
                <w:szCs w:val="22"/>
                <w:lang w:val="en-GB"/>
              </w:rPr>
            </w:pPr>
            <w:r>
              <w:rPr>
                <w:rFonts w:cs="Arial"/>
                <w:sz w:val="20"/>
                <w:szCs w:val="22"/>
                <w:lang w:val="en-GB"/>
              </w:rPr>
              <w:t>Tuesday, 17</w:t>
            </w:r>
            <w:r w:rsidRPr="0097164C">
              <w:rPr>
                <w:rFonts w:cs="Arial"/>
                <w:sz w:val="20"/>
                <w:szCs w:val="22"/>
                <w:vertAlign w:val="superscript"/>
                <w:lang w:val="en-GB"/>
              </w:rPr>
              <w:t>th</w:t>
            </w:r>
            <w:r>
              <w:rPr>
                <w:rFonts w:cs="Arial"/>
                <w:sz w:val="20"/>
                <w:szCs w:val="22"/>
                <w:lang w:val="en-GB"/>
              </w:rPr>
              <w:t xml:space="preserve"> March 2020</w:t>
            </w:r>
          </w:p>
          <w:p w14:paraId="190701E3" w14:textId="77777777" w:rsidR="0097164C" w:rsidRDefault="0097164C" w:rsidP="00AC1D01">
            <w:pPr>
              <w:spacing w:line="221" w:lineRule="auto"/>
              <w:rPr>
                <w:rFonts w:cs="Arial"/>
                <w:sz w:val="20"/>
                <w:szCs w:val="22"/>
                <w:lang w:val="en-GB"/>
              </w:rPr>
            </w:pPr>
          </w:p>
          <w:p w14:paraId="3CE02B1F" w14:textId="77777777" w:rsidR="0097164C" w:rsidRPr="0097164C" w:rsidRDefault="0097164C" w:rsidP="00AC1D01">
            <w:pPr>
              <w:spacing w:line="221" w:lineRule="auto"/>
              <w:rPr>
                <w:rFonts w:cs="Arial"/>
                <w:sz w:val="20"/>
                <w:szCs w:val="22"/>
                <w:lang w:val="en-GB"/>
              </w:rPr>
            </w:pPr>
          </w:p>
        </w:tc>
      </w:tr>
    </w:tbl>
    <w:p w14:paraId="67745ABB" w14:textId="77777777" w:rsidR="00AC1D01" w:rsidRDefault="00AC1D01" w:rsidP="00AC1D01">
      <w:pPr>
        <w:spacing w:line="221" w:lineRule="auto"/>
        <w:rPr>
          <w:rFonts w:cs="Arial"/>
          <w:sz w:val="20"/>
          <w:szCs w:val="22"/>
          <w:lang w:val="en-GB"/>
        </w:rPr>
      </w:pPr>
    </w:p>
    <w:p w14:paraId="75C9A866" w14:textId="77777777" w:rsidR="0097164C" w:rsidRPr="0097164C" w:rsidRDefault="0097164C" w:rsidP="0097164C">
      <w:pPr>
        <w:spacing w:line="221" w:lineRule="auto"/>
        <w:jc w:val="center"/>
        <w:rPr>
          <w:rFonts w:cs="Arial"/>
          <w:b/>
          <w:sz w:val="20"/>
          <w:szCs w:val="22"/>
          <w:lang w:val="en-GB"/>
        </w:rPr>
      </w:pPr>
      <w:r w:rsidRPr="0097164C">
        <w:rPr>
          <w:rFonts w:cs="Arial"/>
          <w:b/>
          <w:sz w:val="20"/>
          <w:szCs w:val="22"/>
          <w:lang w:val="en-GB"/>
        </w:rPr>
        <w:t>The meeting concluded at 6.40pm</w:t>
      </w:r>
    </w:p>
    <w:p w14:paraId="544E438B" w14:textId="77777777" w:rsidR="00AC1D01" w:rsidRPr="00AC1D01" w:rsidRDefault="00AC1D01" w:rsidP="00AC1D01">
      <w:pPr>
        <w:spacing w:line="221" w:lineRule="auto"/>
        <w:jc w:val="center"/>
        <w:rPr>
          <w:rFonts w:cs="Arial"/>
          <w:b/>
          <w:sz w:val="20"/>
          <w:szCs w:val="22"/>
          <w:lang w:val="en-GB"/>
        </w:rPr>
      </w:pPr>
    </w:p>
    <w:p w14:paraId="59821A50" w14:textId="77777777" w:rsidR="00DB4112" w:rsidRPr="00AC1D01" w:rsidRDefault="00DB4112">
      <w:pPr>
        <w:spacing w:line="221" w:lineRule="auto"/>
        <w:rPr>
          <w:rFonts w:cs="Arial"/>
          <w:sz w:val="20"/>
          <w:szCs w:val="22"/>
          <w:lang w:val="en-GB"/>
        </w:rPr>
      </w:pPr>
    </w:p>
    <w:p w14:paraId="6F3861B3" w14:textId="77777777" w:rsidR="0063357F" w:rsidRPr="00AC1D01" w:rsidRDefault="0063357F">
      <w:pPr>
        <w:spacing w:line="221" w:lineRule="auto"/>
        <w:rPr>
          <w:rFonts w:cs="Arial"/>
          <w:sz w:val="20"/>
          <w:szCs w:val="22"/>
          <w:lang w:val="en-GB"/>
        </w:rPr>
      </w:pPr>
    </w:p>
    <w:p w14:paraId="61090CC8" w14:textId="77777777" w:rsidR="00DB4112" w:rsidRPr="00AC1D01" w:rsidRDefault="00DB4112">
      <w:pPr>
        <w:spacing w:line="221" w:lineRule="auto"/>
        <w:rPr>
          <w:rFonts w:cs="Arial"/>
          <w:sz w:val="20"/>
          <w:szCs w:val="22"/>
          <w:lang w:val="en-GB"/>
        </w:rPr>
      </w:pPr>
    </w:p>
    <w:p w14:paraId="333C3F21" w14:textId="77777777" w:rsidR="0063357F" w:rsidRPr="00AC1D01" w:rsidRDefault="0063357F" w:rsidP="0063357F">
      <w:pPr>
        <w:widowControl/>
        <w:rPr>
          <w:rFonts w:cs="Arial"/>
          <w:snapToGrid/>
          <w:sz w:val="18"/>
          <w:szCs w:val="22"/>
          <w:lang w:val="en-GB" w:eastAsia="en-GB"/>
        </w:rPr>
      </w:pPr>
    </w:p>
    <w:p w14:paraId="294EB31A" w14:textId="77777777" w:rsidR="007408E8" w:rsidRPr="00AC1D01" w:rsidRDefault="007408E8" w:rsidP="0063357F">
      <w:pPr>
        <w:widowControl/>
        <w:rPr>
          <w:rFonts w:cs="Arial"/>
          <w:snapToGrid/>
          <w:sz w:val="18"/>
          <w:szCs w:val="22"/>
          <w:lang w:val="en-GB" w:eastAsia="en-GB"/>
        </w:rPr>
      </w:pPr>
    </w:p>
    <w:sectPr w:rsidR="007408E8" w:rsidRPr="00AC1D01" w:rsidSect="00803979">
      <w:footerReference w:type="default" r:id="rId7"/>
      <w:endnotePr>
        <w:numFmt w:val="decimal"/>
      </w:endnotePr>
      <w:pgSz w:w="11908" w:h="16833"/>
      <w:pgMar w:top="1440" w:right="1440" w:bottom="1440" w:left="1440" w:header="1038"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9A15A" w14:textId="77777777" w:rsidR="00CC3A03" w:rsidRDefault="00CC3A03">
      <w:r>
        <w:separator/>
      </w:r>
    </w:p>
  </w:endnote>
  <w:endnote w:type="continuationSeparator" w:id="0">
    <w:p w14:paraId="406BD5F7" w14:textId="77777777" w:rsidR="00CC3A03" w:rsidRDefault="00CC3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A00000AF" w:usb1="0000004A"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1079291"/>
      <w:docPartObj>
        <w:docPartGallery w:val="Page Numbers (Bottom of Page)"/>
        <w:docPartUnique/>
      </w:docPartObj>
    </w:sdtPr>
    <w:sdtEndPr>
      <w:rPr>
        <w:noProof/>
        <w:sz w:val="16"/>
      </w:rPr>
    </w:sdtEndPr>
    <w:sdtContent>
      <w:p w14:paraId="2BCA5C33" w14:textId="77777777" w:rsidR="00AC2048" w:rsidRPr="00AC2048" w:rsidRDefault="00AC2048">
        <w:pPr>
          <w:pStyle w:val="Footer"/>
          <w:jc w:val="right"/>
          <w:rPr>
            <w:sz w:val="16"/>
          </w:rPr>
        </w:pPr>
        <w:r w:rsidRPr="00AC2048">
          <w:rPr>
            <w:sz w:val="16"/>
          </w:rPr>
          <w:fldChar w:fldCharType="begin"/>
        </w:r>
        <w:r w:rsidRPr="00AC2048">
          <w:rPr>
            <w:sz w:val="16"/>
          </w:rPr>
          <w:instrText xml:space="preserve"> PAGE   \* MERGEFORMAT </w:instrText>
        </w:r>
        <w:r w:rsidRPr="00AC2048">
          <w:rPr>
            <w:sz w:val="16"/>
          </w:rPr>
          <w:fldChar w:fldCharType="separate"/>
        </w:r>
        <w:r w:rsidR="00F037BE">
          <w:rPr>
            <w:noProof/>
            <w:sz w:val="16"/>
          </w:rPr>
          <w:t>2</w:t>
        </w:r>
        <w:r w:rsidRPr="00AC2048">
          <w:rPr>
            <w:noProof/>
            <w:sz w:val="16"/>
          </w:rPr>
          <w:fldChar w:fldCharType="end"/>
        </w:r>
      </w:p>
    </w:sdtContent>
  </w:sdt>
  <w:p w14:paraId="0D3FCD4C" w14:textId="77777777" w:rsidR="00A76B2D" w:rsidRDefault="00A76B2D">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F76225" w14:textId="77777777" w:rsidR="00CC3A03" w:rsidRDefault="00CC3A03">
      <w:r>
        <w:separator/>
      </w:r>
    </w:p>
  </w:footnote>
  <w:footnote w:type="continuationSeparator" w:id="0">
    <w:p w14:paraId="26C18EAA" w14:textId="77777777" w:rsidR="00CC3A03" w:rsidRDefault="00CC3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98B"/>
    <w:multiLevelType w:val="hybridMultilevel"/>
    <w:tmpl w:val="DF90348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63F73"/>
    <w:multiLevelType w:val="hybridMultilevel"/>
    <w:tmpl w:val="166A5A1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30443B"/>
    <w:multiLevelType w:val="hybridMultilevel"/>
    <w:tmpl w:val="AB3EFCE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3707A4"/>
    <w:multiLevelType w:val="hybridMultilevel"/>
    <w:tmpl w:val="9C7A5A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923DE9"/>
    <w:multiLevelType w:val="hybridMultilevel"/>
    <w:tmpl w:val="10167640"/>
    <w:lvl w:ilvl="0" w:tplc="C2B64CEA">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C72DA5"/>
    <w:multiLevelType w:val="hybridMultilevel"/>
    <w:tmpl w:val="910E6CEE"/>
    <w:lvl w:ilvl="0" w:tplc="8F26165E">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D620EF"/>
    <w:multiLevelType w:val="hybridMultilevel"/>
    <w:tmpl w:val="5964B98C"/>
    <w:lvl w:ilvl="0" w:tplc="C2B64C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8901A2"/>
    <w:multiLevelType w:val="hybridMultilevel"/>
    <w:tmpl w:val="44AE42C8"/>
    <w:lvl w:ilvl="0" w:tplc="3D44B550">
      <w:start w:val="1"/>
      <w:numFmt w:val="decimal"/>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3ED2785"/>
    <w:multiLevelType w:val="singleLevel"/>
    <w:tmpl w:val="7256B51A"/>
    <w:lvl w:ilvl="0">
      <w:start w:val="2"/>
      <w:numFmt w:val="decimal"/>
      <w:lvlText w:val="%1."/>
      <w:lvlJc w:val="left"/>
      <w:pPr>
        <w:tabs>
          <w:tab w:val="num" w:pos="720"/>
        </w:tabs>
        <w:ind w:left="720" w:hanging="720"/>
      </w:pPr>
      <w:rPr>
        <w:rFonts w:hint="default"/>
      </w:rPr>
    </w:lvl>
  </w:abstractNum>
  <w:abstractNum w:abstractNumId="9" w15:restartNumberingAfterBreak="0">
    <w:nsid w:val="49E651F2"/>
    <w:multiLevelType w:val="hybridMultilevel"/>
    <w:tmpl w:val="F0C451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BD1639"/>
    <w:multiLevelType w:val="hybridMultilevel"/>
    <w:tmpl w:val="77AA4D5E"/>
    <w:lvl w:ilvl="0" w:tplc="C2B64CEA">
      <w:start w:val="9"/>
      <w:numFmt w:val="decimal"/>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DB4864"/>
    <w:multiLevelType w:val="hybridMultilevel"/>
    <w:tmpl w:val="503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80768E"/>
    <w:multiLevelType w:val="multilevel"/>
    <w:tmpl w:val="D590778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110"/>
        </w:tabs>
        <w:ind w:left="1110" w:hanging="3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71B6162A"/>
    <w:multiLevelType w:val="hybridMultilevel"/>
    <w:tmpl w:val="8D740D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8"/>
  </w:num>
  <w:num w:numId="2">
    <w:abstractNumId w:val="12"/>
  </w:num>
  <w:num w:numId="3">
    <w:abstractNumId w:val="6"/>
  </w:num>
  <w:num w:numId="4">
    <w:abstractNumId w:val="10"/>
  </w:num>
  <w:num w:numId="5">
    <w:abstractNumId w:val="4"/>
  </w:num>
  <w:num w:numId="6">
    <w:abstractNumId w:val="0"/>
  </w:num>
  <w:num w:numId="7">
    <w:abstractNumId w:val="9"/>
  </w:num>
  <w:num w:numId="8">
    <w:abstractNumId w:val="2"/>
  </w:num>
  <w:num w:numId="9">
    <w:abstractNumId w:val="1"/>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515"/>
    <w:rsid w:val="00060A30"/>
    <w:rsid w:val="000670AC"/>
    <w:rsid w:val="00073515"/>
    <w:rsid w:val="000F0D13"/>
    <w:rsid w:val="001066FB"/>
    <w:rsid w:val="00106DDC"/>
    <w:rsid w:val="00115CCC"/>
    <w:rsid w:val="001208AE"/>
    <w:rsid w:val="00130D57"/>
    <w:rsid w:val="0013669D"/>
    <w:rsid w:val="00156ED1"/>
    <w:rsid w:val="00183E77"/>
    <w:rsid w:val="001D7338"/>
    <w:rsid w:val="001F1AEA"/>
    <w:rsid w:val="001F333A"/>
    <w:rsid w:val="00204A59"/>
    <w:rsid w:val="00221114"/>
    <w:rsid w:val="00265607"/>
    <w:rsid w:val="002B2861"/>
    <w:rsid w:val="002D5362"/>
    <w:rsid w:val="00351547"/>
    <w:rsid w:val="00351892"/>
    <w:rsid w:val="0036103F"/>
    <w:rsid w:val="00367A68"/>
    <w:rsid w:val="003860C2"/>
    <w:rsid w:val="00394020"/>
    <w:rsid w:val="003A081F"/>
    <w:rsid w:val="003C6078"/>
    <w:rsid w:val="00410E00"/>
    <w:rsid w:val="004239B0"/>
    <w:rsid w:val="00423E52"/>
    <w:rsid w:val="004300A8"/>
    <w:rsid w:val="00446B04"/>
    <w:rsid w:val="004627E9"/>
    <w:rsid w:val="004B5CE9"/>
    <w:rsid w:val="005119FC"/>
    <w:rsid w:val="005212AD"/>
    <w:rsid w:val="00551E9C"/>
    <w:rsid w:val="00565B8B"/>
    <w:rsid w:val="00570019"/>
    <w:rsid w:val="00595BBB"/>
    <w:rsid w:val="00597781"/>
    <w:rsid w:val="005D697F"/>
    <w:rsid w:val="00607E27"/>
    <w:rsid w:val="0063357F"/>
    <w:rsid w:val="00646A4F"/>
    <w:rsid w:val="00655BD8"/>
    <w:rsid w:val="00681964"/>
    <w:rsid w:val="00692925"/>
    <w:rsid w:val="006A6C9B"/>
    <w:rsid w:val="006C7FB7"/>
    <w:rsid w:val="006E7143"/>
    <w:rsid w:val="006F1868"/>
    <w:rsid w:val="007228B0"/>
    <w:rsid w:val="007408E8"/>
    <w:rsid w:val="00760519"/>
    <w:rsid w:val="007A7AE9"/>
    <w:rsid w:val="007C5028"/>
    <w:rsid w:val="0080225C"/>
    <w:rsid w:val="00803979"/>
    <w:rsid w:val="00812245"/>
    <w:rsid w:val="00813F0B"/>
    <w:rsid w:val="00816F30"/>
    <w:rsid w:val="00841177"/>
    <w:rsid w:val="008457FA"/>
    <w:rsid w:val="0085123F"/>
    <w:rsid w:val="00857DCE"/>
    <w:rsid w:val="00862879"/>
    <w:rsid w:val="008D510F"/>
    <w:rsid w:val="008E2AF8"/>
    <w:rsid w:val="009378D9"/>
    <w:rsid w:val="00950F7C"/>
    <w:rsid w:val="0097164C"/>
    <w:rsid w:val="00A02322"/>
    <w:rsid w:val="00A02A9C"/>
    <w:rsid w:val="00A0569D"/>
    <w:rsid w:val="00A1631C"/>
    <w:rsid w:val="00A35E26"/>
    <w:rsid w:val="00A76B2D"/>
    <w:rsid w:val="00A82495"/>
    <w:rsid w:val="00A83569"/>
    <w:rsid w:val="00A94DE0"/>
    <w:rsid w:val="00AB40C4"/>
    <w:rsid w:val="00AB7BFD"/>
    <w:rsid w:val="00AC1D01"/>
    <w:rsid w:val="00AC2048"/>
    <w:rsid w:val="00AC23A0"/>
    <w:rsid w:val="00AD1907"/>
    <w:rsid w:val="00AE223E"/>
    <w:rsid w:val="00AF0158"/>
    <w:rsid w:val="00B0334F"/>
    <w:rsid w:val="00B31B06"/>
    <w:rsid w:val="00B57273"/>
    <w:rsid w:val="00B60F33"/>
    <w:rsid w:val="00B63479"/>
    <w:rsid w:val="00B76369"/>
    <w:rsid w:val="00B9075F"/>
    <w:rsid w:val="00BE101B"/>
    <w:rsid w:val="00BE3062"/>
    <w:rsid w:val="00BE368F"/>
    <w:rsid w:val="00C07E34"/>
    <w:rsid w:val="00C15DA7"/>
    <w:rsid w:val="00C22CCC"/>
    <w:rsid w:val="00C30BFF"/>
    <w:rsid w:val="00C63AF9"/>
    <w:rsid w:val="00C705FA"/>
    <w:rsid w:val="00C87BFA"/>
    <w:rsid w:val="00CC3A03"/>
    <w:rsid w:val="00CC5A23"/>
    <w:rsid w:val="00D030C6"/>
    <w:rsid w:val="00D5024D"/>
    <w:rsid w:val="00DB0551"/>
    <w:rsid w:val="00DB4112"/>
    <w:rsid w:val="00DC0006"/>
    <w:rsid w:val="00DD0FDF"/>
    <w:rsid w:val="00DD29DC"/>
    <w:rsid w:val="00E05293"/>
    <w:rsid w:val="00E14545"/>
    <w:rsid w:val="00E3129E"/>
    <w:rsid w:val="00E641F9"/>
    <w:rsid w:val="00EC6491"/>
    <w:rsid w:val="00EE0043"/>
    <w:rsid w:val="00EE3803"/>
    <w:rsid w:val="00F00F33"/>
    <w:rsid w:val="00F037BE"/>
    <w:rsid w:val="00F0719A"/>
    <w:rsid w:val="00F24A7D"/>
    <w:rsid w:val="00F27677"/>
    <w:rsid w:val="00F4063C"/>
    <w:rsid w:val="00F43748"/>
    <w:rsid w:val="00F56B3F"/>
    <w:rsid w:val="00FC6972"/>
    <w:rsid w:val="00FD0357"/>
    <w:rsid w:val="00FD4A2F"/>
    <w:rsid w:val="00FE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C80C45"/>
  <w15:docId w15:val="{EFAF28CF-D006-404F-BC90-067D197B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Arial" w:hAnsi="Arial"/>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C63AF9"/>
    <w:pPr>
      <w:tabs>
        <w:tab w:val="center" w:pos="4153"/>
        <w:tab w:val="right" w:pos="8306"/>
      </w:tabs>
    </w:pPr>
  </w:style>
  <w:style w:type="paragraph" w:styleId="Footer">
    <w:name w:val="footer"/>
    <w:basedOn w:val="Normal"/>
    <w:link w:val="FooterChar"/>
    <w:uiPriority w:val="99"/>
    <w:rsid w:val="00C63AF9"/>
    <w:pPr>
      <w:tabs>
        <w:tab w:val="center" w:pos="4153"/>
        <w:tab w:val="right" w:pos="8306"/>
      </w:tabs>
    </w:pPr>
  </w:style>
  <w:style w:type="paragraph" w:styleId="BalloonText">
    <w:name w:val="Balloon Text"/>
    <w:basedOn w:val="Normal"/>
    <w:semiHidden/>
    <w:rsid w:val="004300A8"/>
    <w:rPr>
      <w:rFonts w:ascii="Tahoma" w:hAnsi="Tahoma" w:cs="Tahoma"/>
      <w:sz w:val="16"/>
      <w:szCs w:val="16"/>
    </w:rPr>
  </w:style>
  <w:style w:type="paragraph" w:styleId="ListParagraph">
    <w:name w:val="List Paragraph"/>
    <w:basedOn w:val="Normal"/>
    <w:uiPriority w:val="34"/>
    <w:qFormat/>
    <w:rsid w:val="007228B0"/>
    <w:pPr>
      <w:ind w:left="720"/>
    </w:pPr>
  </w:style>
  <w:style w:type="character" w:styleId="Hyperlink">
    <w:name w:val="Hyperlink"/>
    <w:uiPriority w:val="99"/>
    <w:unhideWhenUsed/>
    <w:rsid w:val="00E3129E"/>
    <w:rPr>
      <w:color w:val="0000FF"/>
      <w:u w:val="single"/>
    </w:rPr>
  </w:style>
  <w:style w:type="table" w:styleId="TableGrid">
    <w:name w:val="Table Grid"/>
    <w:basedOn w:val="TableNormal"/>
    <w:rsid w:val="00812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33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43748"/>
    <w:rPr>
      <w:rFonts w:ascii="Arial" w:hAnsi="Arial"/>
      <w:snapToGrid w:val="0"/>
      <w:sz w:val="24"/>
      <w:lang w:val="en-US" w:eastAsia="en-US"/>
    </w:rPr>
  </w:style>
  <w:style w:type="paragraph" w:customStyle="1" w:styleId="Default">
    <w:name w:val="Default"/>
    <w:rsid w:val="006C7FB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4967">
      <w:bodyDiv w:val="1"/>
      <w:marLeft w:val="0"/>
      <w:marRight w:val="0"/>
      <w:marTop w:val="0"/>
      <w:marBottom w:val="0"/>
      <w:divBdr>
        <w:top w:val="none" w:sz="0" w:space="0" w:color="auto"/>
        <w:left w:val="none" w:sz="0" w:space="0" w:color="auto"/>
        <w:bottom w:val="none" w:sz="0" w:space="0" w:color="auto"/>
        <w:right w:val="none" w:sz="0" w:space="0" w:color="auto"/>
      </w:divBdr>
    </w:div>
    <w:div w:id="227614069">
      <w:bodyDiv w:val="1"/>
      <w:marLeft w:val="0"/>
      <w:marRight w:val="0"/>
      <w:marTop w:val="0"/>
      <w:marBottom w:val="0"/>
      <w:divBdr>
        <w:top w:val="none" w:sz="0" w:space="0" w:color="auto"/>
        <w:left w:val="none" w:sz="0" w:space="0" w:color="auto"/>
        <w:bottom w:val="none" w:sz="0" w:space="0" w:color="auto"/>
        <w:right w:val="none" w:sz="0" w:space="0" w:color="auto"/>
      </w:divBdr>
    </w:div>
    <w:div w:id="412900605">
      <w:bodyDiv w:val="1"/>
      <w:marLeft w:val="0"/>
      <w:marRight w:val="0"/>
      <w:marTop w:val="0"/>
      <w:marBottom w:val="0"/>
      <w:divBdr>
        <w:top w:val="none" w:sz="0" w:space="0" w:color="auto"/>
        <w:left w:val="none" w:sz="0" w:space="0" w:color="auto"/>
        <w:bottom w:val="none" w:sz="0" w:space="0" w:color="auto"/>
        <w:right w:val="none" w:sz="0" w:space="0" w:color="auto"/>
      </w:divBdr>
    </w:div>
    <w:div w:id="8726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January 3, 2001</vt:lpstr>
    </vt:vector>
  </TitlesOfParts>
  <Company>Wycombe DC</Company>
  <LinksUpToDate>false</LinksUpToDate>
  <CharactersWithSpaces>3912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 2001</dc:title>
  <dc:creator>Registered User</dc:creator>
  <cp:lastModifiedBy>Joe Bradshaw</cp:lastModifiedBy>
  <cp:revision>2</cp:revision>
  <cp:lastPrinted>2021-01-12T14:06:00Z</cp:lastPrinted>
  <dcterms:created xsi:type="dcterms:W3CDTF">2021-01-12T14:06:00Z</dcterms:created>
  <dcterms:modified xsi:type="dcterms:W3CDTF">2021-01-12T14:06:00Z</dcterms:modified>
</cp:coreProperties>
</file>